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0A17" w14:textId="520730E4"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r w:rsidRPr="001677EE">
        <w:rPr>
          <w:rFonts w:ascii="Century Gothic" w:eastAsia="Times New Roman" w:hAnsi="Century Gothic" w:cs="Calibri"/>
          <w:b/>
          <w:noProof/>
          <w:color w:val="6556A5"/>
          <w:spacing w:val="20"/>
          <w:sz w:val="44"/>
          <w:szCs w:val="44"/>
        </w:rPr>
        <w:drawing>
          <wp:anchor distT="0" distB="0" distL="114300" distR="114300" simplePos="0" relativeHeight="251658240" behindDoc="0" locked="0" layoutInCell="1" allowOverlap="1" wp14:anchorId="1B297B53" wp14:editId="267C7826">
            <wp:simplePos x="0" y="0"/>
            <wp:positionH relativeFrom="margin">
              <wp:posOffset>981075</wp:posOffset>
            </wp:positionH>
            <wp:positionV relativeFrom="paragraph">
              <wp:posOffset>-723751</wp:posOffset>
            </wp:positionV>
            <wp:extent cx="3973830" cy="2117725"/>
            <wp:effectExtent l="0" t="0" r="0" b="0"/>
            <wp:wrapNone/>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rotWithShape="1">
                    <a:blip r:embed="rId7">
                      <a:extLst>
                        <a:ext uri="{28A0092B-C50C-407E-A947-70E740481C1C}">
                          <a14:useLocalDpi xmlns:a14="http://schemas.microsoft.com/office/drawing/2010/main" val="0"/>
                        </a:ext>
                      </a:extLst>
                    </a:blip>
                    <a:srcRect l="13256" t="19817" r="12502" b="16368"/>
                    <a:stretch/>
                  </pic:blipFill>
                  <pic:spPr bwMode="auto">
                    <a:xfrm>
                      <a:off x="0" y="0"/>
                      <a:ext cx="3973830" cy="211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2B95D" w14:textId="77777777"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5321A3F5" w14:textId="77777777"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7EBED512" w14:textId="77777777"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154B3E30" w14:textId="77777777"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6EE4449B" w14:textId="77777777" w:rsidR="00E61952" w:rsidRDefault="00E61952"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526F49CC" w14:textId="77777777" w:rsidR="00E61952" w:rsidRPr="009E2738" w:rsidRDefault="00E61952" w:rsidP="003847AB">
      <w:pPr>
        <w:rPr>
          <w:rFonts w:ascii="Century Gothic" w:eastAsia="Times New Roman" w:hAnsi="Century Gothic" w:cs="Calibri"/>
          <w:b/>
          <w:color w:val="6556A5"/>
          <w:spacing w:val="20"/>
          <w:sz w:val="18"/>
          <w:szCs w:val="18"/>
          <w14:textOutline w14:w="9525" w14:cap="rnd" w14:cmpd="sng" w14:algn="ctr">
            <w14:noFill/>
            <w14:prstDash w14:val="solid"/>
            <w14:bevel/>
          </w14:textOutline>
        </w:rPr>
      </w:pPr>
    </w:p>
    <w:p w14:paraId="4519C998" w14:textId="101A0CF2" w:rsidR="003201AD" w:rsidRDefault="005A6C4B"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r w:rsidRPr="001677EE">
        <w:rPr>
          <w:rFonts w:ascii="Century Gothic" w:eastAsia="Times New Roman" w:hAnsi="Century Gothic" w:cs="Calibri"/>
          <w:b/>
          <w:color w:val="6556A5"/>
          <w:spacing w:val="20"/>
          <w:sz w:val="28"/>
          <w:szCs w:val="28"/>
          <w14:textOutline w14:w="9525" w14:cap="rnd" w14:cmpd="sng" w14:algn="ctr">
            <w14:noFill/>
            <w14:prstDash w14:val="solid"/>
            <w14:bevel/>
          </w14:textOutline>
        </w:rPr>
        <w:t xml:space="preserve">ALL CHESTER COUNTY HIGH SCHOOL STUDENTS ARE INVITED TO PARTICIPATE IN OUR </w:t>
      </w:r>
      <w:r w:rsidR="00331029" w:rsidRPr="001677EE">
        <w:rPr>
          <w:rFonts w:ascii="Century Gothic" w:eastAsia="Times New Roman" w:hAnsi="Century Gothic" w:cs="Calibri"/>
          <w:b/>
          <w:color w:val="6556A5"/>
          <w:spacing w:val="20"/>
          <w:sz w:val="28"/>
          <w:szCs w:val="28"/>
          <w14:textOutline w14:w="9525" w14:cap="rnd" w14:cmpd="sng" w14:algn="ctr">
            <w14:noFill/>
            <w14:prstDash w14:val="solid"/>
            <w14:bevel/>
          </w14:textOutline>
        </w:rPr>
        <w:t>9</w:t>
      </w:r>
      <w:r w:rsidRPr="001677EE">
        <w:rPr>
          <w:rFonts w:ascii="Century Gothic" w:eastAsia="Times New Roman" w:hAnsi="Century Gothic" w:cs="Calibri"/>
          <w:b/>
          <w:color w:val="6556A5"/>
          <w:spacing w:val="20"/>
          <w:sz w:val="28"/>
          <w:szCs w:val="28"/>
          <w:vertAlign w:val="superscript"/>
          <w14:textOutline w14:w="9525" w14:cap="rnd" w14:cmpd="sng" w14:algn="ctr">
            <w14:noFill/>
            <w14:prstDash w14:val="solid"/>
            <w14:bevel/>
          </w14:textOutline>
        </w:rPr>
        <w:t>TH</w:t>
      </w:r>
      <w:r w:rsidRPr="001677EE">
        <w:rPr>
          <w:rFonts w:ascii="Century Gothic" w:eastAsia="Times New Roman" w:hAnsi="Century Gothic" w:cs="Calibri"/>
          <w:b/>
          <w:color w:val="6556A5"/>
          <w:spacing w:val="20"/>
          <w:sz w:val="28"/>
          <w:szCs w:val="28"/>
          <w14:textOutline w14:w="9525" w14:cap="rnd" w14:cmpd="sng" w14:algn="ctr">
            <w14:noFill/>
            <w14:prstDash w14:val="solid"/>
            <w14:bevel/>
          </w14:textOutline>
        </w:rPr>
        <w:t xml:space="preserve"> ANNUAL STUDENT ART CONTEST</w:t>
      </w:r>
    </w:p>
    <w:p w14:paraId="370D5726" w14:textId="77777777" w:rsidR="003847AB" w:rsidRPr="003847AB" w:rsidRDefault="003847AB" w:rsidP="003847AB">
      <w:pPr>
        <w:rPr>
          <w:rFonts w:ascii="Century Gothic" w:eastAsia="Times New Roman" w:hAnsi="Century Gothic" w:cs="Calibri"/>
          <w:b/>
          <w:color w:val="6556A5"/>
          <w:spacing w:val="20"/>
          <w:sz w:val="28"/>
          <w:szCs w:val="28"/>
          <w14:textOutline w14:w="9525" w14:cap="rnd" w14:cmpd="sng" w14:algn="ctr">
            <w14:noFill/>
            <w14:prstDash w14:val="solid"/>
            <w14:bevel/>
          </w14:textOutline>
        </w:rPr>
      </w:pPr>
    </w:p>
    <w:p w14:paraId="49410FBA" w14:textId="599082A6" w:rsidR="003847AB" w:rsidRDefault="003201AD" w:rsidP="003847AB">
      <w:pPr>
        <w:rPr>
          <w:rFonts w:ascii="Calibri" w:eastAsia="Times New Roman" w:hAnsi="Calibri" w:cs="Calibri"/>
          <w:bCs/>
          <w:color w:val="6556A5"/>
          <w:sz w:val="36"/>
          <w:szCs w:val="36"/>
          <w14:textOutline w14:w="9525" w14:cap="rnd" w14:cmpd="sng" w14:algn="ctr">
            <w14:solidFill>
              <w14:schemeClr w14:val="tx1"/>
            </w14:solidFill>
            <w14:prstDash w14:val="solid"/>
            <w14:bevel/>
          </w14:textOutline>
        </w:rPr>
      </w:pPr>
      <w:r>
        <w:rPr>
          <w:rFonts w:ascii="Calibri" w:eastAsia="Times New Roman" w:hAnsi="Calibri" w:cs="Calibri"/>
          <w:bCs/>
          <w:noProof/>
          <w:color w:val="6556A5"/>
          <w:sz w:val="36"/>
          <w:szCs w:val="36"/>
        </w:rPr>
        <w:drawing>
          <wp:inline distT="0" distB="0" distL="0" distR="0" wp14:anchorId="0D2C7BEA" wp14:editId="647826C7">
            <wp:extent cx="1587500" cy="66069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24526" cy="676104"/>
                    </a:xfrm>
                    <a:prstGeom prst="rect">
                      <a:avLst/>
                    </a:prstGeom>
                  </pic:spPr>
                </pic:pic>
              </a:graphicData>
            </a:graphic>
          </wp:inline>
        </w:drawing>
      </w:r>
      <w:r w:rsidR="003847AB">
        <w:rPr>
          <w:rFonts w:ascii="Calibri" w:eastAsia="Times New Roman" w:hAnsi="Calibri" w:cs="Calibri"/>
          <w:bCs/>
          <w:color w:val="6556A5"/>
          <w:sz w:val="36"/>
          <w:szCs w:val="36"/>
          <w14:textOutline w14:w="9525" w14:cap="rnd" w14:cmpd="sng" w14:algn="ctr">
            <w14:solidFill>
              <w14:schemeClr w14:val="tx1"/>
            </w14:solidFill>
            <w14:prstDash w14:val="solid"/>
            <w14:bevel/>
          </w14:textOutline>
        </w:rPr>
        <w:t xml:space="preserve">         </w:t>
      </w:r>
      <w:r w:rsidR="003847AB">
        <w:rPr>
          <w:rFonts w:ascii="Calibri" w:eastAsia="Times New Roman" w:hAnsi="Calibri" w:cs="Calibri"/>
          <w:bCs/>
          <w:noProof/>
          <w:color w:val="6556A5"/>
          <w:sz w:val="36"/>
          <w:szCs w:val="36"/>
        </w:rPr>
        <w:drawing>
          <wp:inline distT="0" distB="0" distL="0" distR="0" wp14:anchorId="23D388DE" wp14:editId="08F772F9">
            <wp:extent cx="1204113" cy="1231900"/>
            <wp:effectExtent l="0" t="0" r="2540" b="0"/>
            <wp:docPr id="2034628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28531" name="Picture 20346285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645" cy="1253929"/>
                    </a:xfrm>
                    <a:prstGeom prst="rect">
                      <a:avLst/>
                    </a:prstGeom>
                  </pic:spPr>
                </pic:pic>
              </a:graphicData>
            </a:graphic>
          </wp:inline>
        </w:drawing>
      </w:r>
    </w:p>
    <w:p w14:paraId="7B6E3983" w14:textId="77777777" w:rsidR="009E2738" w:rsidRPr="009E2738" w:rsidRDefault="009E2738" w:rsidP="003847AB">
      <w:pPr>
        <w:rPr>
          <w:rFonts w:ascii="Calibri" w:eastAsia="Times New Roman" w:hAnsi="Calibri" w:cs="Calibri"/>
          <w:bCs/>
          <w:color w:val="6556A5"/>
          <w:sz w:val="21"/>
          <w:szCs w:val="21"/>
          <w14:textOutline w14:w="9525" w14:cap="rnd" w14:cmpd="sng" w14:algn="ctr">
            <w14:solidFill>
              <w14:schemeClr w14:val="tx1"/>
            </w14:solidFill>
            <w14:prstDash w14:val="solid"/>
            <w14:bevel/>
          </w14:textOutline>
        </w:rPr>
      </w:pPr>
    </w:p>
    <w:p w14:paraId="7426A0E5" w14:textId="77777777" w:rsidR="003847AB" w:rsidRDefault="003201AD" w:rsidP="00C72463">
      <w:pPr>
        <w:rPr>
          <w:rFonts w:ascii="Calibri" w:eastAsia="Times New Roman" w:hAnsi="Calibri" w:cs="Calibri"/>
          <w:bCs/>
          <w:i/>
          <w:iCs/>
          <w:sz w:val="22"/>
          <w:szCs w:val="22"/>
        </w:rPr>
      </w:pPr>
      <w:r w:rsidRPr="003847AB">
        <w:rPr>
          <w:rFonts w:ascii="Calibri" w:eastAsia="Times New Roman" w:hAnsi="Calibri" w:cs="Calibri"/>
          <w:bCs/>
          <w:i/>
          <w:iCs/>
          <w:sz w:val="22"/>
          <w:szCs w:val="22"/>
        </w:rPr>
        <w:t>Event sponsored by our friends &amp; partners at the National Arts Program</w:t>
      </w:r>
      <w:r w:rsidR="003847AB" w:rsidRPr="003847AB">
        <w:rPr>
          <w:rFonts w:ascii="Calibri" w:eastAsia="Times New Roman" w:hAnsi="Calibri" w:cs="Calibri"/>
          <w:bCs/>
          <w:i/>
          <w:iCs/>
          <w:sz w:val="22"/>
          <w:szCs w:val="22"/>
        </w:rPr>
        <w:t xml:space="preserve"> </w:t>
      </w:r>
    </w:p>
    <w:p w14:paraId="1F4B5D7A" w14:textId="1CBA460F" w:rsidR="003201AD" w:rsidRPr="00A4692E" w:rsidRDefault="003847AB" w:rsidP="00A4692E">
      <w:pPr>
        <w:rPr>
          <w:rFonts w:ascii="Calibri" w:eastAsia="Times New Roman" w:hAnsi="Calibri" w:cs="Calibri"/>
          <w:bCs/>
          <w:i/>
          <w:iCs/>
          <w:sz w:val="22"/>
          <w:szCs w:val="22"/>
        </w:rPr>
      </w:pPr>
      <w:r w:rsidRPr="003847AB">
        <w:rPr>
          <w:rFonts w:ascii="Calibri" w:eastAsia="Times New Roman" w:hAnsi="Calibri" w:cs="Calibri"/>
          <w:bCs/>
          <w:i/>
          <w:iCs/>
          <w:sz w:val="22"/>
          <w:szCs w:val="22"/>
        </w:rPr>
        <w:t>and the Chester County District Attorney’s Office</w:t>
      </w:r>
    </w:p>
    <w:p w14:paraId="00C6FA35" w14:textId="77777777" w:rsidR="00E61952" w:rsidRDefault="00E61952" w:rsidP="0086258B">
      <w:pPr>
        <w:rPr>
          <w:rFonts w:ascii="Century Gothic" w:eastAsia="Times New Roman" w:hAnsi="Century Gothic" w:cs="Calibri"/>
          <w:bCs/>
          <w:color w:val="6556A5"/>
          <w:sz w:val="28"/>
          <w:szCs w:val="28"/>
        </w:rPr>
      </w:pPr>
    </w:p>
    <w:p w14:paraId="25B12417" w14:textId="589604CA" w:rsidR="0086258B" w:rsidRPr="00331029" w:rsidRDefault="00E61952" w:rsidP="0086258B">
      <w:pPr>
        <w:rPr>
          <w:rFonts w:ascii="Century Gothic" w:eastAsia="Times New Roman" w:hAnsi="Century Gothic" w:cs="Calibri"/>
          <w:bCs/>
          <w:color w:val="6556A5"/>
          <w:sz w:val="28"/>
          <w:szCs w:val="28"/>
        </w:rPr>
      </w:pPr>
      <w:r>
        <w:rPr>
          <w:rFonts w:ascii="Century Gothic" w:eastAsia="Times New Roman" w:hAnsi="Century Gothic" w:cs="Calibri"/>
          <w:bCs/>
          <w:color w:val="6556A5"/>
          <w:sz w:val="28"/>
          <w:szCs w:val="28"/>
        </w:rPr>
        <w:t>MONDAY</w:t>
      </w:r>
      <w:r w:rsidR="007F201E" w:rsidRPr="00331029">
        <w:rPr>
          <w:rFonts w:ascii="Century Gothic" w:eastAsia="Times New Roman" w:hAnsi="Century Gothic" w:cs="Calibri"/>
          <w:bCs/>
          <w:color w:val="6556A5"/>
          <w:sz w:val="28"/>
          <w:szCs w:val="28"/>
        </w:rPr>
        <w:t>, MARCH 24</w:t>
      </w:r>
      <w:r w:rsidR="0086258B" w:rsidRPr="00331029">
        <w:rPr>
          <w:rFonts w:ascii="Century Gothic" w:eastAsia="Times New Roman" w:hAnsi="Century Gothic" w:cs="Calibri"/>
          <w:bCs/>
          <w:color w:val="6556A5"/>
          <w:sz w:val="28"/>
          <w:szCs w:val="28"/>
        </w:rPr>
        <w:t xml:space="preserve"> – </w:t>
      </w:r>
      <w:r w:rsidR="00110643">
        <w:rPr>
          <w:rFonts w:ascii="Century Gothic" w:eastAsia="Times New Roman" w:hAnsi="Century Gothic" w:cs="Calibri"/>
          <w:bCs/>
          <w:color w:val="6556A5"/>
          <w:sz w:val="28"/>
          <w:szCs w:val="28"/>
        </w:rPr>
        <w:t>MONDAY MARCH 31</w:t>
      </w:r>
      <w:r w:rsidR="00331029" w:rsidRPr="00331029">
        <w:rPr>
          <w:rFonts w:ascii="Century Gothic" w:eastAsia="Times New Roman" w:hAnsi="Century Gothic" w:cs="Calibri"/>
          <w:bCs/>
          <w:color w:val="6556A5"/>
          <w:sz w:val="28"/>
          <w:szCs w:val="28"/>
        </w:rPr>
        <w:t>, 2025</w:t>
      </w:r>
    </w:p>
    <w:p w14:paraId="58E57787" w14:textId="4F183C8E" w:rsidR="0086258B" w:rsidRPr="00331029" w:rsidRDefault="0086258B" w:rsidP="0086258B">
      <w:pPr>
        <w:rPr>
          <w:rFonts w:ascii="Century Gothic" w:eastAsia="Times New Roman" w:hAnsi="Century Gothic" w:cs="Calibri"/>
          <w:b/>
          <w:color w:val="6556A5"/>
          <w:sz w:val="28"/>
          <w:szCs w:val="28"/>
        </w:rPr>
      </w:pPr>
      <w:r w:rsidRPr="00331029">
        <w:rPr>
          <w:rFonts w:ascii="Century Gothic" w:eastAsia="Times New Roman" w:hAnsi="Century Gothic" w:cs="Calibri"/>
          <w:b/>
          <w:color w:val="6556A5"/>
          <w:sz w:val="28"/>
          <w:szCs w:val="28"/>
        </w:rPr>
        <w:t>HOSTED BY SUNSET HILL JEWELERS &amp; FINE ARTS GALLERY</w:t>
      </w:r>
    </w:p>
    <w:p w14:paraId="458197D2" w14:textId="780C315C" w:rsidR="0086258B" w:rsidRPr="0086258B" w:rsidRDefault="0086258B" w:rsidP="0086258B">
      <w:pPr>
        <w:rPr>
          <w:rFonts w:ascii="Century Gothic" w:eastAsia="Times New Roman" w:hAnsi="Century Gothic" w:cs="Calibri"/>
          <w:bCs/>
          <w:color w:val="6556A5"/>
          <w:sz w:val="28"/>
          <w:szCs w:val="28"/>
        </w:rPr>
      </w:pPr>
      <w:r>
        <w:rPr>
          <w:rFonts w:ascii="Century Gothic" w:eastAsia="Times New Roman" w:hAnsi="Century Gothic" w:cs="Calibri"/>
          <w:bCs/>
          <w:noProof/>
          <w:color w:val="6556A5"/>
          <w:sz w:val="28"/>
          <w:szCs w:val="28"/>
        </w:rPr>
        <w:drawing>
          <wp:anchor distT="0" distB="0" distL="114300" distR="114300" simplePos="0" relativeHeight="251659264" behindDoc="1" locked="0" layoutInCell="1" allowOverlap="1" wp14:anchorId="48455F21" wp14:editId="7CECAE3D">
            <wp:simplePos x="0" y="0"/>
            <wp:positionH relativeFrom="column">
              <wp:posOffset>1574800</wp:posOffset>
            </wp:positionH>
            <wp:positionV relativeFrom="paragraph">
              <wp:posOffset>191135</wp:posOffset>
            </wp:positionV>
            <wp:extent cx="2832100" cy="2332990"/>
            <wp:effectExtent l="0" t="0" r="0" b="3810"/>
            <wp:wrapTight wrapText="bothSides">
              <wp:wrapPolygon edited="0">
                <wp:start x="0" y="0"/>
                <wp:lineTo x="0" y="21518"/>
                <wp:lineTo x="21503" y="21518"/>
                <wp:lineTo x="21503" y="0"/>
                <wp:lineTo x="0" y="0"/>
              </wp:wrapPolygon>
            </wp:wrapTight>
            <wp:docPr id="54996833"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6833" name="Picture 1" descr="A close-up of a business 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32100" cy="2332990"/>
                    </a:xfrm>
                    <a:prstGeom prst="rect">
                      <a:avLst/>
                    </a:prstGeom>
                  </pic:spPr>
                </pic:pic>
              </a:graphicData>
            </a:graphic>
            <wp14:sizeRelH relativeFrom="page">
              <wp14:pctWidth>0</wp14:pctWidth>
            </wp14:sizeRelH>
            <wp14:sizeRelV relativeFrom="page">
              <wp14:pctHeight>0</wp14:pctHeight>
            </wp14:sizeRelV>
          </wp:anchor>
        </w:drawing>
      </w:r>
    </w:p>
    <w:p w14:paraId="7C8DAF0D" w14:textId="2EB1DA30" w:rsidR="0086258B" w:rsidRDefault="0086258B" w:rsidP="0086258B">
      <w:pPr>
        <w:rPr>
          <w:rFonts w:ascii="Century Gothic" w:eastAsia="Times New Roman" w:hAnsi="Century Gothic" w:cs="Calibri"/>
          <w:bCs/>
          <w:color w:val="6556A5"/>
          <w:sz w:val="32"/>
          <w:szCs w:val="32"/>
        </w:rPr>
      </w:pPr>
    </w:p>
    <w:p w14:paraId="4A269B7C" w14:textId="5D0C367B" w:rsidR="0086258B" w:rsidRDefault="0086258B" w:rsidP="0086258B">
      <w:pPr>
        <w:rPr>
          <w:rFonts w:ascii="Century Gothic" w:eastAsia="Times New Roman" w:hAnsi="Century Gothic" w:cs="Calibri"/>
          <w:bCs/>
          <w:color w:val="6556A5"/>
          <w:sz w:val="32"/>
          <w:szCs w:val="32"/>
        </w:rPr>
      </w:pPr>
    </w:p>
    <w:p w14:paraId="554D65E3" w14:textId="77777777" w:rsidR="0086258B" w:rsidRDefault="0086258B" w:rsidP="0086258B">
      <w:pPr>
        <w:rPr>
          <w:rFonts w:ascii="Century Gothic" w:eastAsia="Times New Roman" w:hAnsi="Century Gothic" w:cs="Calibri"/>
          <w:bCs/>
          <w:color w:val="6556A5"/>
          <w:sz w:val="32"/>
          <w:szCs w:val="32"/>
        </w:rPr>
      </w:pPr>
    </w:p>
    <w:p w14:paraId="5B4205DB" w14:textId="77777777" w:rsidR="00331029" w:rsidRPr="0086258B" w:rsidRDefault="00331029" w:rsidP="0086258B">
      <w:pPr>
        <w:rPr>
          <w:rFonts w:ascii="Century Gothic" w:eastAsia="Times New Roman" w:hAnsi="Century Gothic" w:cs="Calibri"/>
          <w:bCs/>
          <w:color w:val="6556A5"/>
          <w:sz w:val="32"/>
          <w:szCs w:val="32"/>
        </w:rPr>
      </w:pPr>
    </w:p>
    <w:p w14:paraId="72300F1A" w14:textId="77777777" w:rsidR="0086258B" w:rsidRDefault="0086258B" w:rsidP="0086258B">
      <w:pPr>
        <w:rPr>
          <w:rFonts w:ascii="Century Gothic" w:eastAsia="Times New Roman" w:hAnsi="Century Gothic" w:cs="Calibri"/>
          <w:b/>
          <w:color w:val="6556A5"/>
        </w:rPr>
      </w:pPr>
    </w:p>
    <w:p w14:paraId="4363C917" w14:textId="77777777" w:rsidR="0086258B" w:rsidRDefault="0086258B" w:rsidP="0086258B">
      <w:pPr>
        <w:rPr>
          <w:rFonts w:ascii="Century Gothic" w:eastAsia="Times New Roman" w:hAnsi="Century Gothic" w:cs="Calibri"/>
          <w:b/>
          <w:color w:val="6556A5"/>
        </w:rPr>
      </w:pPr>
    </w:p>
    <w:p w14:paraId="66BDE011" w14:textId="77777777" w:rsidR="0086258B" w:rsidRDefault="0086258B" w:rsidP="0086258B">
      <w:pPr>
        <w:rPr>
          <w:rFonts w:ascii="Century Gothic" w:eastAsia="Times New Roman" w:hAnsi="Century Gothic" w:cs="Calibri"/>
          <w:b/>
          <w:color w:val="6556A5"/>
        </w:rPr>
      </w:pPr>
    </w:p>
    <w:p w14:paraId="361E0C82" w14:textId="77777777" w:rsidR="0086258B" w:rsidRDefault="0086258B" w:rsidP="0086258B">
      <w:pPr>
        <w:rPr>
          <w:rFonts w:ascii="Century Gothic" w:eastAsia="Times New Roman" w:hAnsi="Century Gothic" w:cs="Calibri"/>
          <w:b/>
          <w:color w:val="6556A5"/>
        </w:rPr>
      </w:pPr>
    </w:p>
    <w:p w14:paraId="62754FA2" w14:textId="77777777" w:rsidR="0086258B" w:rsidRDefault="0086258B" w:rsidP="0086258B">
      <w:pPr>
        <w:rPr>
          <w:rFonts w:ascii="Century Gothic" w:eastAsia="Times New Roman" w:hAnsi="Century Gothic" w:cs="Calibri"/>
          <w:b/>
          <w:color w:val="6556A5"/>
        </w:rPr>
      </w:pPr>
    </w:p>
    <w:p w14:paraId="549B616E" w14:textId="77777777" w:rsidR="0086258B" w:rsidRDefault="0086258B" w:rsidP="0086258B">
      <w:pPr>
        <w:rPr>
          <w:rFonts w:ascii="Century Gothic" w:eastAsia="Times New Roman" w:hAnsi="Century Gothic" w:cs="Calibri"/>
          <w:b/>
          <w:color w:val="6556A5"/>
        </w:rPr>
      </w:pPr>
    </w:p>
    <w:p w14:paraId="5338B234" w14:textId="77777777" w:rsidR="0086258B" w:rsidRDefault="0086258B" w:rsidP="0086258B">
      <w:pPr>
        <w:rPr>
          <w:rFonts w:ascii="Century Gothic" w:eastAsia="Times New Roman" w:hAnsi="Century Gothic" w:cs="Calibri"/>
          <w:b/>
          <w:color w:val="6556A5"/>
        </w:rPr>
      </w:pPr>
    </w:p>
    <w:p w14:paraId="771FF39C" w14:textId="77777777" w:rsidR="0086258B" w:rsidRDefault="0086258B" w:rsidP="0086258B">
      <w:pPr>
        <w:rPr>
          <w:rFonts w:ascii="Century Gothic" w:eastAsia="Times New Roman" w:hAnsi="Century Gothic" w:cs="Calibri"/>
          <w:b/>
          <w:color w:val="6556A5"/>
        </w:rPr>
      </w:pPr>
    </w:p>
    <w:p w14:paraId="524F0A22" w14:textId="77777777" w:rsidR="00E61952" w:rsidRPr="00110643" w:rsidRDefault="0086258B" w:rsidP="007F201E">
      <w:pPr>
        <w:rPr>
          <w:rFonts w:ascii="Century Gothic" w:eastAsia="Times New Roman" w:hAnsi="Century Gothic" w:cs="Calibri"/>
          <w:b/>
          <w:color w:val="6556A5"/>
          <w:sz w:val="28"/>
          <w:szCs w:val="28"/>
        </w:rPr>
      </w:pPr>
      <w:r w:rsidRPr="00110643">
        <w:rPr>
          <w:rFonts w:ascii="Century Gothic" w:eastAsia="Times New Roman" w:hAnsi="Century Gothic" w:cs="Calibri"/>
          <w:b/>
          <w:color w:val="6556A5"/>
          <w:sz w:val="28"/>
          <w:szCs w:val="28"/>
        </w:rPr>
        <w:t>GALLERY RECEPTION EVENT</w:t>
      </w:r>
      <w:r w:rsidR="00331029" w:rsidRPr="00110643">
        <w:rPr>
          <w:rFonts w:ascii="Century Gothic" w:eastAsia="Times New Roman" w:hAnsi="Century Gothic" w:cs="Calibri"/>
          <w:b/>
          <w:color w:val="6556A5"/>
          <w:sz w:val="28"/>
          <w:szCs w:val="28"/>
        </w:rPr>
        <w:t xml:space="preserve"> </w:t>
      </w:r>
      <w:r w:rsidR="00E61952" w:rsidRPr="00110643">
        <w:rPr>
          <w:rFonts w:ascii="Century Gothic" w:eastAsia="Times New Roman" w:hAnsi="Century Gothic" w:cs="Calibri"/>
          <w:b/>
          <w:color w:val="6556A5"/>
          <w:sz w:val="28"/>
          <w:szCs w:val="28"/>
        </w:rPr>
        <w:t>SATURDAY</w:t>
      </w:r>
      <w:r w:rsidRPr="00110643">
        <w:rPr>
          <w:rFonts w:ascii="Century Gothic" w:eastAsia="Times New Roman" w:hAnsi="Century Gothic" w:cs="Calibri"/>
          <w:b/>
          <w:color w:val="6556A5"/>
          <w:sz w:val="28"/>
          <w:szCs w:val="28"/>
        </w:rPr>
        <w:t xml:space="preserve">, </w:t>
      </w:r>
      <w:r w:rsidR="00331029" w:rsidRPr="00110643">
        <w:rPr>
          <w:rFonts w:ascii="Century Gothic" w:eastAsia="Times New Roman" w:hAnsi="Century Gothic" w:cs="Calibri"/>
          <w:b/>
          <w:color w:val="6556A5"/>
          <w:sz w:val="28"/>
          <w:szCs w:val="28"/>
        </w:rPr>
        <w:t>MARCH 29</w:t>
      </w:r>
      <w:r w:rsidRPr="00110643">
        <w:rPr>
          <w:rFonts w:ascii="Century Gothic" w:eastAsia="Times New Roman" w:hAnsi="Century Gothic" w:cs="Calibri"/>
          <w:b/>
          <w:color w:val="6556A5"/>
          <w:sz w:val="28"/>
          <w:szCs w:val="28"/>
        </w:rPr>
        <w:t xml:space="preserve"> </w:t>
      </w:r>
      <w:r w:rsidR="00331029" w:rsidRPr="00110643">
        <w:rPr>
          <w:rFonts w:ascii="Century Gothic" w:eastAsia="Times New Roman" w:hAnsi="Century Gothic" w:cs="Calibri"/>
          <w:b/>
          <w:color w:val="6556A5"/>
          <w:sz w:val="28"/>
          <w:szCs w:val="28"/>
        </w:rPr>
        <w:t xml:space="preserve">from </w:t>
      </w:r>
      <w:r w:rsidR="00E61952" w:rsidRPr="00110643">
        <w:rPr>
          <w:rFonts w:ascii="Century Gothic" w:eastAsia="Times New Roman" w:hAnsi="Century Gothic" w:cs="Calibri"/>
          <w:b/>
          <w:color w:val="6556A5"/>
          <w:sz w:val="28"/>
          <w:szCs w:val="28"/>
        </w:rPr>
        <w:t>2</w:t>
      </w:r>
      <w:r w:rsidR="00331029" w:rsidRPr="00110643">
        <w:rPr>
          <w:rFonts w:ascii="Century Gothic" w:eastAsia="Times New Roman" w:hAnsi="Century Gothic" w:cs="Calibri"/>
          <w:b/>
          <w:color w:val="6556A5"/>
          <w:sz w:val="28"/>
          <w:szCs w:val="28"/>
        </w:rPr>
        <w:t xml:space="preserve"> – </w:t>
      </w:r>
      <w:r w:rsidR="00E61952" w:rsidRPr="00110643">
        <w:rPr>
          <w:rFonts w:ascii="Century Gothic" w:eastAsia="Times New Roman" w:hAnsi="Century Gothic" w:cs="Calibri"/>
          <w:b/>
          <w:color w:val="6556A5"/>
          <w:sz w:val="28"/>
          <w:szCs w:val="28"/>
        </w:rPr>
        <w:t xml:space="preserve">4 </w:t>
      </w:r>
      <w:r w:rsidR="00331029" w:rsidRPr="00110643">
        <w:rPr>
          <w:rFonts w:ascii="Century Gothic" w:eastAsia="Times New Roman" w:hAnsi="Century Gothic" w:cs="Calibri"/>
          <w:b/>
          <w:color w:val="6556A5"/>
          <w:sz w:val="28"/>
          <w:szCs w:val="28"/>
        </w:rPr>
        <w:t>PM</w:t>
      </w:r>
    </w:p>
    <w:p w14:paraId="027BA018" w14:textId="4A73B33D" w:rsidR="007F201E" w:rsidRDefault="00E61952" w:rsidP="007F201E">
      <w:pPr>
        <w:rPr>
          <w:rFonts w:ascii="Century Gothic" w:eastAsia="Times New Roman" w:hAnsi="Century Gothic" w:cs="Calibri"/>
          <w:b/>
          <w:color w:val="6556A5"/>
        </w:rPr>
      </w:pPr>
      <w:r>
        <w:rPr>
          <w:rFonts w:ascii="Century Gothic" w:eastAsia="Times New Roman" w:hAnsi="Century Gothic" w:cs="Calibri"/>
          <w:b/>
          <w:color w:val="6556A5"/>
        </w:rPr>
        <w:t>WITH AN AWARDS PRESENTATION AT 3:30</w:t>
      </w:r>
    </w:p>
    <w:p w14:paraId="30C3E29A" w14:textId="77777777" w:rsidR="00E61952" w:rsidRDefault="0086258B" w:rsidP="00E61952">
      <w:pPr>
        <w:rPr>
          <w:rFonts w:ascii="Calibri" w:eastAsia="Times New Roman" w:hAnsi="Calibri" w:cs="Calibri"/>
        </w:rPr>
      </w:pPr>
      <w:r w:rsidRPr="00331029">
        <w:rPr>
          <w:rFonts w:ascii="Calibri" w:eastAsia="Times New Roman" w:hAnsi="Calibri" w:cs="Calibri"/>
        </w:rPr>
        <w:t>Artists and teachers/mentors are encouraged to attend and are welcome to bring parents/guardians, family, and friends.</w:t>
      </w:r>
    </w:p>
    <w:p w14:paraId="0384E3DD" w14:textId="77777777" w:rsidR="00A4692E" w:rsidRDefault="00A4692E" w:rsidP="00E61952">
      <w:pPr>
        <w:rPr>
          <w:rFonts w:ascii="Century Gothic" w:eastAsia="Times New Roman" w:hAnsi="Century Gothic" w:cs="Calibri"/>
          <w:bCs/>
          <w:color w:val="6556A5"/>
          <w:sz w:val="28"/>
          <w:szCs w:val="28"/>
        </w:rPr>
      </w:pPr>
    </w:p>
    <w:p w14:paraId="38CF97BB" w14:textId="5055B81C" w:rsidR="009D2BF5" w:rsidRPr="00E61952" w:rsidRDefault="005A6C4B" w:rsidP="00E61952">
      <w:pPr>
        <w:rPr>
          <w:rFonts w:ascii="Calibri" w:eastAsia="Times New Roman" w:hAnsi="Calibri" w:cs="Calibri"/>
        </w:rPr>
      </w:pPr>
      <w:r w:rsidRPr="005A6C4B">
        <w:rPr>
          <w:rFonts w:ascii="Century Gothic" w:eastAsia="Times New Roman" w:hAnsi="Century Gothic" w:cs="Calibri"/>
          <w:bCs/>
          <w:color w:val="6556A5"/>
          <w:sz w:val="28"/>
          <w:szCs w:val="28"/>
        </w:rPr>
        <w:lastRenderedPageBreak/>
        <w:t>THEME &amp; INSPIRATION</w:t>
      </w:r>
    </w:p>
    <w:p w14:paraId="44C00307" w14:textId="3C3AD7D8" w:rsidR="005A6C4B" w:rsidRPr="005A6C4B" w:rsidRDefault="005A6C4B" w:rsidP="005A6C4B">
      <w:pPr>
        <w:spacing w:before="100" w:beforeAutospacing="1" w:after="100" w:afterAutospacing="1"/>
        <w:jc w:val="both"/>
        <w:rPr>
          <w:rFonts w:ascii="Calibri" w:eastAsia="Times New Roman" w:hAnsi="Calibri" w:cs="Calibri"/>
          <w:sz w:val="28"/>
          <w:szCs w:val="28"/>
        </w:rPr>
      </w:pPr>
      <w:r w:rsidRPr="005A6C4B">
        <w:rPr>
          <w:rFonts w:ascii="Calibri" w:eastAsia="Times New Roman" w:hAnsi="Calibri" w:cs="Calibri"/>
          <w:sz w:val="28"/>
          <w:szCs w:val="28"/>
        </w:rPr>
        <w:t>Your mission is to inspire hope, unity, and positive change through your art. Use your creativity to convey the strength and resilience of survivors</w:t>
      </w:r>
      <w:r w:rsidR="004028D9" w:rsidRPr="00615EE5">
        <w:rPr>
          <w:rFonts w:ascii="Calibri" w:eastAsia="Times New Roman" w:hAnsi="Calibri" w:cs="Calibri"/>
          <w:sz w:val="28"/>
          <w:szCs w:val="28"/>
        </w:rPr>
        <w:t xml:space="preserve"> of domestic violence</w:t>
      </w:r>
      <w:r w:rsidRPr="005A6C4B">
        <w:rPr>
          <w:rFonts w:ascii="Calibri" w:eastAsia="Times New Roman" w:hAnsi="Calibri" w:cs="Calibri"/>
          <w:sz w:val="28"/>
          <w:szCs w:val="28"/>
        </w:rPr>
        <w:t xml:space="preserve"> and their communities. Emphasize the power of unity in the face of adversity. Your artwork should serve as a message of support and a call to action for those affected by domestic violence.</w:t>
      </w:r>
    </w:p>
    <w:p w14:paraId="1540ECAD" w14:textId="35133025" w:rsidR="005A6C4B" w:rsidRPr="005A6C4B" w:rsidRDefault="005A6C4B" w:rsidP="005A6C4B">
      <w:pPr>
        <w:spacing w:before="100" w:beforeAutospacing="1" w:after="100" w:afterAutospacing="1"/>
        <w:jc w:val="both"/>
        <w:rPr>
          <w:rFonts w:ascii="Calibri" w:eastAsia="Times New Roman" w:hAnsi="Calibri" w:cs="Calibri"/>
          <w:sz w:val="28"/>
          <w:szCs w:val="28"/>
        </w:rPr>
      </w:pPr>
      <w:r w:rsidRPr="005A6C4B">
        <w:rPr>
          <w:rFonts w:ascii="Calibri" w:eastAsia="Times New Roman" w:hAnsi="Calibri" w:cs="Calibri"/>
          <w:sz w:val="28"/>
          <w:szCs w:val="28"/>
        </w:rPr>
        <w:t xml:space="preserve">You may channel your creativity to express the stories of survivors and their healing process. </w:t>
      </w:r>
      <w:r w:rsidR="004028D9" w:rsidRPr="00615EE5">
        <w:rPr>
          <w:rFonts w:ascii="Calibri" w:eastAsia="Times New Roman" w:hAnsi="Calibri" w:cs="Calibri"/>
          <w:sz w:val="28"/>
          <w:szCs w:val="28"/>
        </w:rPr>
        <w:t xml:space="preserve">You may consider the work our community can and has done – and the work the Domestic Violence Center does to support survivors and prevent abuse. </w:t>
      </w:r>
      <w:r w:rsidR="00331029">
        <w:rPr>
          <w:rFonts w:ascii="Calibri" w:eastAsia="Times New Roman" w:hAnsi="Calibri" w:cs="Calibri"/>
          <w:sz w:val="28"/>
          <w:szCs w:val="28"/>
        </w:rPr>
        <w:t>The winning piece from Domestic Violence Center of Chester County’s annual High School Student Art Contest will grace the cover of our organization’s Annual Report:  y</w:t>
      </w:r>
      <w:r w:rsidRPr="005A6C4B">
        <w:rPr>
          <w:rFonts w:ascii="Calibri" w:eastAsia="Times New Roman" w:hAnsi="Calibri" w:cs="Calibri"/>
          <w:sz w:val="28"/>
          <w:szCs w:val="28"/>
        </w:rPr>
        <w:t xml:space="preserve">our art should reflect the resilience, strength, and the indomitable spirit of survivors. Explore the emotions, experiences, and the path to recovery </w:t>
      </w:r>
      <w:r w:rsidR="00331029">
        <w:rPr>
          <w:rFonts w:ascii="Calibri" w:eastAsia="Times New Roman" w:hAnsi="Calibri" w:cs="Calibri"/>
          <w:sz w:val="28"/>
          <w:szCs w:val="28"/>
        </w:rPr>
        <w:t xml:space="preserve">from abuse </w:t>
      </w:r>
      <w:r w:rsidRPr="005A6C4B">
        <w:rPr>
          <w:rFonts w:ascii="Calibri" w:eastAsia="Times New Roman" w:hAnsi="Calibri" w:cs="Calibri"/>
          <w:sz w:val="28"/>
          <w:szCs w:val="28"/>
        </w:rPr>
        <w:t>through your art.</w:t>
      </w:r>
    </w:p>
    <w:p w14:paraId="67B49B33" w14:textId="39824B02" w:rsidR="005A6C4B" w:rsidRPr="005A6C4B" w:rsidRDefault="005A6C4B" w:rsidP="005A6C4B">
      <w:pPr>
        <w:spacing w:before="100" w:beforeAutospacing="1" w:after="100" w:afterAutospacing="1"/>
        <w:jc w:val="both"/>
        <w:rPr>
          <w:rFonts w:ascii="Calibri" w:eastAsia="Times New Roman" w:hAnsi="Calibri" w:cs="Calibri"/>
          <w:sz w:val="28"/>
          <w:szCs w:val="28"/>
        </w:rPr>
      </w:pPr>
      <w:r w:rsidRPr="005A6C4B">
        <w:rPr>
          <w:rFonts w:ascii="Calibri" w:eastAsia="Times New Roman" w:hAnsi="Calibri" w:cs="Calibri"/>
          <w:sz w:val="28"/>
          <w:szCs w:val="28"/>
        </w:rPr>
        <w:t>You have the freedom to choose your medium, whether it's painting, drawing, sculpture, digital art, or another form. Let your creativity rebel against the silence surrounding domestic violence and speak loudly for those who need a voice.</w:t>
      </w:r>
      <w:r w:rsidR="004028D9" w:rsidRPr="00615EE5">
        <w:rPr>
          <w:rFonts w:ascii="Calibri" w:eastAsia="Times New Roman" w:hAnsi="Calibri" w:cs="Calibri"/>
          <w:sz w:val="28"/>
          <w:szCs w:val="28"/>
        </w:rPr>
        <w:t xml:space="preserve"> </w:t>
      </w:r>
      <w:r w:rsidR="00331029">
        <w:rPr>
          <w:rFonts w:ascii="Calibri" w:eastAsia="Times New Roman" w:hAnsi="Calibri" w:cs="Calibri"/>
          <w:color w:val="5B4C92"/>
          <w:sz w:val="28"/>
          <w:szCs w:val="28"/>
        </w:rPr>
        <w:t>Purple represents domestic violence awareness and is used frequently within our movement - y</w:t>
      </w:r>
      <w:r w:rsidRPr="005A6C4B">
        <w:rPr>
          <w:rFonts w:ascii="Calibri" w:eastAsia="Times New Roman" w:hAnsi="Calibri" w:cs="Calibri"/>
          <w:color w:val="5B4C92"/>
          <w:sz w:val="28"/>
          <w:szCs w:val="28"/>
        </w:rPr>
        <w:t>ou're encouraged to incorporate shades of purple into your artwork.</w:t>
      </w:r>
    </w:p>
    <w:p w14:paraId="16B2E173" w14:textId="1B28A029" w:rsidR="005A6C4B" w:rsidRPr="005A6C4B" w:rsidRDefault="00331029" w:rsidP="005A6C4B">
      <w:pPr>
        <w:spacing w:before="100" w:beforeAutospacing="1" w:after="100" w:afterAutospacing="1"/>
        <w:jc w:val="both"/>
        <w:rPr>
          <w:rFonts w:ascii="Calibri" w:eastAsia="Times New Roman" w:hAnsi="Calibri" w:cs="Calibri"/>
          <w:sz w:val="28"/>
          <w:szCs w:val="28"/>
        </w:rPr>
      </w:pPr>
      <w:r>
        <w:rPr>
          <w:rFonts w:ascii="Calibri" w:eastAsia="Times New Roman" w:hAnsi="Calibri" w:cs="Calibri"/>
          <w:sz w:val="28"/>
          <w:szCs w:val="28"/>
        </w:rPr>
        <w:t>We believe artwork</w:t>
      </w:r>
      <w:r w:rsidR="005A6C4B" w:rsidRPr="005A6C4B">
        <w:rPr>
          <w:rFonts w:ascii="Calibri" w:eastAsia="Times New Roman" w:hAnsi="Calibri" w:cs="Calibri"/>
          <w:sz w:val="28"/>
          <w:szCs w:val="28"/>
        </w:rPr>
        <w:t xml:space="preserve"> can be a force for change, a catalyst for unity, and a symbol of strength. Join us in using art to advocate for domestic violence awareness and inspire hope within our communities. We eagerly await your artistic expressions.</w:t>
      </w:r>
    </w:p>
    <w:p w14:paraId="5108BD68" w14:textId="44E54AA6" w:rsidR="005A6C4B" w:rsidRPr="005A6C4B" w:rsidRDefault="005A6C4B" w:rsidP="005A6C4B">
      <w:pPr>
        <w:rPr>
          <w:rFonts w:ascii="Century Gothic" w:eastAsia="Times New Roman" w:hAnsi="Century Gothic" w:cs="Calibri"/>
          <w:bCs/>
          <w:color w:val="6556A5"/>
        </w:rPr>
      </w:pPr>
      <w:r w:rsidRPr="005A6C4B">
        <w:rPr>
          <w:rFonts w:ascii="Century Gothic" w:eastAsia="Times New Roman" w:hAnsi="Century Gothic" w:cs="Calibri"/>
          <w:bCs/>
          <w:color w:val="6556A5"/>
          <w:sz w:val="28"/>
          <w:szCs w:val="28"/>
        </w:rPr>
        <w:t>CONTEST DESCRIPTION AND ELIGIBILITY</w:t>
      </w:r>
    </w:p>
    <w:p w14:paraId="59566623" w14:textId="77777777" w:rsidR="009D2BF5" w:rsidRPr="006D38A0" w:rsidRDefault="009D2BF5" w:rsidP="009D2BF5">
      <w:pPr>
        <w:rPr>
          <w:rFonts w:ascii="Calibri" w:eastAsia="Times New Roman" w:hAnsi="Calibri" w:cs="Calibri"/>
          <w:b/>
          <w:u w:val="single"/>
        </w:rPr>
      </w:pPr>
    </w:p>
    <w:p w14:paraId="3DC3C0CF" w14:textId="72DA4EB3" w:rsidR="00772515" w:rsidRPr="0021157B" w:rsidRDefault="009D2BF5" w:rsidP="009D2BF5">
      <w:pPr>
        <w:jc w:val="both"/>
        <w:rPr>
          <w:rFonts w:ascii="Calibri" w:eastAsia="Times New Roman" w:hAnsi="Calibri" w:cs="Calibri"/>
          <w:b/>
          <w:bCs/>
          <w:sz w:val="28"/>
          <w:szCs w:val="28"/>
        </w:rPr>
      </w:pPr>
      <w:r w:rsidRPr="0094412C">
        <w:rPr>
          <w:rFonts w:ascii="Calibri" w:eastAsia="Times New Roman" w:hAnsi="Calibri" w:cs="Calibri"/>
          <w:sz w:val="28"/>
          <w:szCs w:val="28"/>
        </w:rPr>
        <w:t xml:space="preserve">The Domestic Violence Center of Chester County (DVCCC) provides free and confidential services to victims/survivors of domestic violence and their dependent children. </w:t>
      </w:r>
      <w:r w:rsidR="00772515" w:rsidRPr="0094412C">
        <w:rPr>
          <w:rFonts w:ascii="Calibri" w:eastAsia="Times New Roman" w:hAnsi="Calibri" w:cs="Calibri"/>
          <w:sz w:val="28"/>
          <w:szCs w:val="28"/>
        </w:rPr>
        <w:t xml:space="preserve">For the </w:t>
      </w:r>
      <w:r w:rsidR="00331029">
        <w:rPr>
          <w:rFonts w:ascii="Calibri" w:eastAsia="Times New Roman" w:hAnsi="Calibri" w:cs="Calibri"/>
          <w:sz w:val="28"/>
          <w:szCs w:val="28"/>
        </w:rPr>
        <w:t>9</w:t>
      </w:r>
      <w:r w:rsidR="00772515" w:rsidRPr="0094412C">
        <w:rPr>
          <w:rFonts w:ascii="Calibri" w:eastAsia="Times New Roman" w:hAnsi="Calibri" w:cs="Calibri"/>
          <w:sz w:val="28"/>
          <w:szCs w:val="28"/>
          <w:vertAlign w:val="superscript"/>
        </w:rPr>
        <w:t>th</w:t>
      </w:r>
      <w:r w:rsidR="00772515" w:rsidRPr="0094412C">
        <w:rPr>
          <w:rFonts w:ascii="Calibri" w:eastAsia="Times New Roman" w:hAnsi="Calibri" w:cs="Calibri"/>
          <w:sz w:val="28"/>
          <w:szCs w:val="28"/>
        </w:rPr>
        <w:t xml:space="preserve"> year, </w:t>
      </w:r>
      <w:r w:rsidRPr="0094412C">
        <w:rPr>
          <w:rFonts w:ascii="Calibri" w:eastAsia="Times New Roman" w:hAnsi="Calibri" w:cs="Calibri"/>
          <w:sz w:val="28"/>
          <w:szCs w:val="28"/>
        </w:rPr>
        <w:t>DVCCC</w:t>
      </w:r>
      <w:r w:rsidR="00772515" w:rsidRPr="0094412C">
        <w:rPr>
          <w:rFonts w:ascii="Calibri" w:eastAsia="Times New Roman" w:hAnsi="Calibri" w:cs="Calibri"/>
          <w:sz w:val="28"/>
          <w:szCs w:val="28"/>
        </w:rPr>
        <w:t xml:space="preserve"> is hoping</w:t>
      </w:r>
      <w:r w:rsidRPr="0094412C">
        <w:rPr>
          <w:rFonts w:ascii="Calibri" w:eastAsia="Times New Roman" w:hAnsi="Calibri" w:cs="Calibri"/>
          <w:sz w:val="28"/>
          <w:szCs w:val="28"/>
        </w:rPr>
        <w:t xml:space="preserve"> to highlight the talent of young artists</w:t>
      </w:r>
      <w:r w:rsidR="00772515" w:rsidRPr="0094412C">
        <w:rPr>
          <w:rFonts w:ascii="Calibri" w:eastAsia="Times New Roman" w:hAnsi="Calibri" w:cs="Calibri"/>
          <w:sz w:val="28"/>
          <w:szCs w:val="28"/>
        </w:rPr>
        <w:t xml:space="preserve"> through</w:t>
      </w:r>
      <w:r w:rsidRPr="0094412C">
        <w:rPr>
          <w:rFonts w:ascii="Calibri" w:eastAsia="Times New Roman" w:hAnsi="Calibri" w:cs="Calibri"/>
          <w:sz w:val="28"/>
          <w:szCs w:val="28"/>
        </w:rPr>
        <w:t xml:space="preserve"> holding a </w:t>
      </w:r>
      <w:r w:rsidR="00857962" w:rsidRPr="0094412C">
        <w:rPr>
          <w:rFonts w:ascii="Calibri" w:eastAsia="Times New Roman" w:hAnsi="Calibri" w:cs="Calibri"/>
          <w:sz w:val="28"/>
          <w:szCs w:val="28"/>
        </w:rPr>
        <w:t>contest and gallery exhibition</w:t>
      </w:r>
      <w:r w:rsidRPr="0094412C">
        <w:rPr>
          <w:rFonts w:ascii="Calibri" w:eastAsia="Times New Roman" w:hAnsi="Calibri" w:cs="Calibri"/>
          <w:sz w:val="28"/>
          <w:szCs w:val="28"/>
        </w:rPr>
        <w:t xml:space="preserve"> open to all high school students in Chester County. </w:t>
      </w:r>
      <w:r w:rsidR="00772515" w:rsidRPr="0094412C">
        <w:rPr>
          <w:rFonts w:ascii="Calibri" w:eastAsia="Times New Roman" w:hAnsi="Calibri" w:cs="Calibri"/>
          <w:sz w:val="28"/>
          <w:szCs w:val="28"/>
        </w:rPr>
        <w:t xml:space="preserve">This year’s contest will be </w:t>
      </w:r>
      <w:r w:rsidR="006D38A0" w:rsidRPr="0094412C">
        <w:rPr>
          <w:rFonts w:ascii="Calibri" w:eastAsia="Times New Roman" w:hAnsi="Calibri" w:cs="Calibri"/>
          <w:sz w:val="28"/>
          <w:szCs w:val="28"/>
        </w:rPr>
        <w:t xml:space="preserve">hosted </w:t>
      </w:r>
      <w:r w:rsidR="00AA7745" w:rsidRPr="0094412C">
        <w:rPr>
          <w:rFonts w:ascii="Calibri" w:eastAsia="Times New Roman" w:hAnsi="Calibri" w:cs="Calibri"/>
          <w:sz w:val="28"/>
          <w:szCs w:val="28"/>
        </w:rPr>
        <w:t>by,</w:t>
      </w:r>
      <w:r w:rsidR="00857962" w:rsidRPr="0094412C">
        <w:rPr>
          <w:rFonts w:ascii="Calibri" w:eastAsia="Times New Roman" w:hAnsi="Calibri" w:cs="Calibri"/>
          <w:sz w:val="28"/>
          <w:szCs w:val="28"/>
        </w:rPr>
        <w:t xml:space="preserve"> and</w:t>
      </w:r>
      <w:r w:rsidR="00772515" w:rsidRPr="0094412C">
        <w:rPr>
          <w:rFonts w:ascii="Calibri" w:eastAsia="Times New Roman" w:hAnsi="Calibri" w:cs="Calibri"/>
          <w:sz w:val="28"/>
          <w:szCs w:val="28"/>
        </w:rPr>
        <w:t xml:space="preserve"> entries will be displayed publicly at</w:t>
      </w:r>
      <w:r w:rsidR="00183068" w:rsidRPr="0094412C">
        <w:rPr>
          <w:rFonts w:ascii="Calibri" w:eastAsia="Times New Roman" w:hAnsi="Calibri" w:cs="Calibri"/>
          <w:sz w:val="28"/>
          <w:szCs w:val="28"/>
        </w:rPr>
        <w:t xml:space="preserve"> </w:t>
      </w:r>
      <w:r w:rsidR="0086258B" w:rsidRPr="0086258B">
        <w:rPr>
          <w:rFonts w:ascii="Century Gothic" w:eastAsia="Times New Roman" w:hAnsi="Century Gothic" w:cs="Calibri"/>
          <w:color w:val="5E509A"/>
          <w:sz w:val="28"/>
          <w:szCs w:val="28"/>
        </w:rPr>
        <w:t xml:space="preserve">SUNSET HILL JEWELERS &amp; FINE ARTS GALLERY </w:t>
      </w:r>
      <w:r w:rsidR="0086258B">
        <w:rPr>
          <w:rFonts w:ascii="Calibri" w:eastAsia="Times New Roman" w:hAnsi="Calibri" w:cs="Calibri"/>
          <w:b/>
          <w:bCs/>
          <w:sz w:val="28"/>
          <w:szCs w:val="28"/>
        </w:rPr>
        <w:t>in West Chester, PA.</w:t>
      </w:r>
    </w:p>
    <w:p w14:paraId="41D7854E" w14:textId="77777777" w:rsidR="00772515" w:rsidRPr="0094412C" w:rsidRDefault="00772515" w:rsidP="009D2BF5">
      <w:pPr>
        <w:jc w:val="both"/>
        <w:rPr>
          <w:rFonts w:ascii="Calibri" w:eastAsia="Times New Roman" w:hAnsi="Calibri" w:cs="Calibri"/>
          <w:sz w:val="28"/>
          <w:szCs w:val="28"/>
        </w:rPr>
      </w:pPr>
    </w:p>
    <w:p w14:paraId="20507C02" w14:textId="2D2DEB05" w:rsidR="00EF0232" w:rsidRPr="000F16E1" w:rsidRDefault="009D2BF5" w:rsidP="000F16E1">
      <w:pPr>
        <w:pStyle w:val="ListParagraph"/>
        <w:numPr>
          <w:ilvl w:val="0"/>
          <w:numId w:val="3"/>
        </w:numPr>
        <w:jc w:val="both"/>
        <w:rPr>
          <w:rFonts w:ascii="Calibri" w:eastAsia="Times New Roman" w:hAnsi="Calibri" w:cs="Calibri"/>
          <w:sz w:val="28"/>
          <w:szCs w:val="28"/>
        </w:rPr>
      </w:pPr>
      <w:r w:rsidRPr="0094412C">
        <w:rPr>
          <w:rFonts w:ascii="Calibri" w:eastAsia="Times New Roman" w:hAnsi="Calibri" w:cs="Calibri"/>
          <w:sz w:val="28"/>
          <w:szCs w:val="28"/>
        </w:rPr>
        <w:t xml:space="preserve">Students should </w:t>
      </w:r>
      <w:r w:rsidRPr="00DF79A0">
        <w:rPr>
          <w:rFonts w:ascii="Calibri" w:eastAsia="Times New Roman" w:hAnsi="Calibri" w:cs="Calibri"/>
          <w:b/>
          <w:color w:val="5B4C92"/>
          <w:sz w:val="28"/>
          <w:szCs w:val="28"/>
        </w:rPr>
        <w:t>preregister for the competition</w:t>
      </w:r>
      <w:r w:rsidRPr="00DF79A0">
        <w:rPr>
          <w:rFonts w:ascii="Calibri" w:eastAsia="Times New Roman" w:hAnsi="Calibri" w:cs="Calibri"/>
          <w:color w:val="5B4C92"/>
          <w:sz w:val="28"/>
          <w:szCs w:val="28"/>
        </w:rPr>
        <w:t xml:space="preserve"> </w:t>
      </w:r>
      <w:r w:rsidR="00772515" w:rsidRPr="0094412C">
        <w:rPr>
          <w:rFonts w:ascii="Calibri" w:eastAsia="Times New Roman" w:hAnsi="Calibri" w:cs="Calibri"/>
          <w:sz w:val="28"/>
          <w:szCs w:val="28"/>
        </w:rPr>
        <w:t xml:space="preserve">using </w:t>
      </w:r>
      <w:hyperlink r:id="rId11" w:history="1">
        <w:r w:rsidR="00772515" w:rsidRPr="0094412C">
          <w:rPr>
            <w:rStyle w:val="Hyperlink"/>
            <w:rFonts w:ascii="Calibri" w:eastAsia="Times New Roman" w:hAnsi="Calibri" w:cs="Calibri"/>
            <w:sz w:val="28"/>
            <w:szCs w:val="28"/>
          </w:rPr>
          <w:t>the link</w:t>
        </w:r>
        <w:r w:rsidR="006D38A0" w:rsidRPr="0094412C">
          <w:rPr>
            <w:rStyle w:val="Hyperlink"/>
            <w:rFonts w:ascii="Calibri" w:eastAsia="Times New Roman" w:hAnsi="Calibri" w:cs="Calibri"/>
            <w:sz w:val="28"/>
            <w:szCs w:val="28"/>
          </w:rPr>
          <w:t xml:space="preserve"> here</w:t>
        </w:r>
      </w:hyperlink>
      <w:r w:rsidR="006D38A0" w:rsidRPr="0094412C">
        <w:rPr>
          <w:rFonts w:ascii="Calibri" w:eastAsia="Times New Roman" w:hAnsi="Calibri" w:cs="Calibri"/>
          <w:sz w:val="28"/>
          <w:szCs w:val="28"/>
        </w:rPr>
        <w:t xml:space="preserve"> or</w:t>
      </w:r>
      <w:r w:rsidRPr="0094412C">
        <w:rPr>
          <w:rFonts w:ascii="Calibri" w:eastAsia="Times New Roman" w:hAnsi="Calibri" w:cs="Calibri"/>
          <w:sz w:val="28"/>
          <w:szCs w:val="28"/>
        </w:rPr>
        <w:t xml:space="preserve"> </w:t>
      </w:r>
      <w:r w:rsidR="00772515" w:rsidRPr="0094412C">
        <w:rPr>
          <w:rFonts w:ascii="Calibri" w:eastAsia="Times New Roman" w:hAnsi="Calibri" w:cs="Calibri"/>
          <w:sz w:val="28"/>
          <w:szCs w:val="28"/>
        </w:rPr>
        <w:t xml:space="preserve">found at </w:t>
      </w:r>
      <w:hyperlink r:id="rId12" w:history="1">
        <w:r w:rsidR="00772515" w:rsidRPr="0094412C">
          <w:rPr>
            <w:rStyle w:val="Hyperlink"/>
            <w:rFonts w:ascii="Calibri" w:eastAsia="Times New Roman" w:hAnsi="Calibri" w:cs="Calibri"/>
            <w:sz w:val="28"/>
            <w:szCs w:val="28"/>
          </w:rPr>
          <w:t>www.dvcccpa.org/student-art-contest</w:t>
        </w:r>
      </w:hyperlink>
      <w:r w:rsidR="00772515" w:rsidRPr="0094412C">
        <w:rPr>
          <w:rFonts w:ascii="Calibri" w:eastAsia="Times New Roman" w:hAnsi="Calibri" w:cs="Calibri"/>
          <w:color w:val="0000FF"/>
          <w:sz w:val="28"/>
          <w:szCs w:val="28"/>
        </w:rPr>
        <w:t xml:space="preserve"> </w:t>
      </w:r>
      <w:r w:rsidRPr="0094412C">
        <w:rPr>
          <w:rFonts w:ascii="Calibri" w:eastAsia="Times New Roman" w:hAnsi="Calibri" w:cs="Calibri"/>
          <w:b/>
          <w:sz w:val="28"/>
          <w:szCs w:val="28"/>
        </w:rPr>
        <w:t>b</w:t>
      </w:r>
      <w:r w:rsidR="00772515" w:rsidRPr="0094412C">
        <w:rPr>
          <w:rFonts w:ascii="Calibri" w:eastAsia="Times New Roman" w:hAnsi="Calibri" w:cs="Calibri"/>
          <w:b/>
          <w:sz w:val="28"/>
          <w:szCs w:val="28"/>
        </w:rPr>
        <w:t>y</w:t>
      </w:r>
      <w:r w:rsidR="000F16E1">
        <w:rPr>
          <w:rFonts w:ascii="Calibri" w:eastAsia="Times New Roman" w:hAnsi="Calibri" w:cs="Calibri"/>
          <w:b/>
          <w:sz w:val="28"/>
          <w:szCs w:val="28"/>
        </w:rPr>
        <w:t xml:space="preserve"> </w:t>
      </w:r>
      <w:r w:rsidR="000F16E1" w:rsidRPr="00DF79A0">
        <w:rPr>
          <w:rFonts w:ascii="Calibri" w:eastAsia="Times New Roman" w:hAnsi="Calibri" w:cs="Calibri"/>
          <w:b/>
          <w:color w:val="5B4C92"/>
          <w:sz w:val="28"/>
          <w:szCs w:val="28"/>
        </w:rPr>
        <w:t>Friday, March 1</w:t>
      </w:r>
      <w:r w:rsidR="00110643">
        <w:rPr>
          <w:rFonts w:ascii="Calibri" w:eastAsia="Times New Roman" w:hAnsi="Calibri" w:cs="Calibri"/>
          <w:b/>
          <w:color w:val="5B4C92"/>
          <w:sz w:val="28"/>
          <w:szCs w:val="28"/>
        </w:rPr>
        <w:t>4</w:t>
      </w:r>
      <w:r w:rsidR="000F16E1" w:rsidRPr="00DF79A0">
        <w:rPr>
          <w:rFonts w:ascii="Calibri" w:eastAsia="Times New Roman" w:hAnsi="Calibri" w:cs="Calibri"/>
          <w:b/>
          <w:color w:val="5B4C92"/>
          <w:sz w:val="28"/>
          <w:szCs w:val="28"/>
          <w:vertAlign w:val="superscript"/>
        </w:rPr>
        <w:t>th</w:t>
      </w:r>
      <w:r w:rsidRPr="00DF79A0">
        <w:rPr>
          <w:rFonts w:ascii="Calibri" w:eastAsia="Times New Roman" w:hAnsi="Calibri" w:cs="Calibri"/>
          <w:b/>
          <w:color w:val="5B4C92"/>
          <w:sz w:val="28"/>
          <w:szCs w:val="28"/>
        </w:rPr>
        <w:t>, 20</w:t>
      </w:r>
      <w:r w:rsidR="00EF0232" w:rsidRPr="00DF79A0">
        <w:rPr>
          <w:rFonts w:ascii="Calibri" w:eastAsia="Times New Roman" w:hAnsi="Calibri" w:cs="Calibri"/>
          <w:b/>
          <w:color w:val="5B4C92"/>
          <w:sz w:val="28"/>
          <w:szCs w:val="28"/>
        </w:rPr>
        <w:t>2</w:t>
      </w:r>
      <w:r w:rsidR="00110643">
        <w:rPr>
          <w:rFonts w:ascii="Calibri" w:eastAsia="Times New Roman" w:hAnsi="Calibri" w:cs="Calibri"/>
          <w:b/>
          <w:color w:val="5B4C92"/>
          <w:sz w:val="28"/>
          <w:szCs w:val="28"/>
        </w:rPr>
        <w:t>5</w:t>
      </w:r>
      <w:r w:rsidR="00803FE3" w:rsidRPr="000F16E1">
        <w:rPr>
          <w:rFonts w:ascii="Calibri" w:eastAsia="Times New Roman" w:hAnsi="Calibri" w:cs="Calibri"/>
          <w:b/>
          <w:sz w:val="28"/>
          <w:szCs w:val="28"/>
        </w:rPr>
        <w:t>.</w:t>
      </w:r>
      <w:r w:rsidRPr="000F16E1">
        <w:rPr>
          <w:rFonts w:ascii="Calibri" w:eastAsia="Times New Roman" w:hAnsi="Calibri" w:cs="Calibri"/>
          <w:sz w:val="28"/>
          <w:szCs w:val="28"/>
        </w:rPr>
        <w:t xml:space="preserve"> </w:t>
      </w:r>
    </w:p>
    <w:p w14:paraId="2D9900E6" w14:textId="77777777" w:rsidR="00EF0232" w:rsidRPr="0094412C" w:rsidRDefault="00EF0232" w:rsidP="009D2BF5">
      <w:pPr>
        <w:jc w:val="both"/>
        <w:rPr>
          <w:rFonts w:ascii="Calibri" w:eastAsia="Times New Roman" w:hAnsi="Calibri" w:cs="Calibri"/>
          <w:sz w:val="28"/>
          <w:szCs w:val="28"/>
        </w:rPr>
      </w:pPr>
    </w:p>
    <w:p w14:paraId="3F996DB9" w14:textId="7DC6B204" w:rsidR="00EF0232" w:rsidRPr="00DF79A0" w:rsidRDefault="00EF0232" w:rsidP="00EF0232">
      <w:pPr>
        <w:pStyle w:val="ListParagraph"/>
        <w:numPr>
          <w:ilvl w:val="0"/>
          <w:numId w:val="3"/>
        </w:numPr>
        <w:jc w:val="both"/>
        <w:rPr>
          <w:rFonts w:ascii="Calibri" w:eastAsia="Times New Roman" w:hAnsi="Calibri" w:cs="Calibri"/>
          <w:color w:val="5B4C92"/>
          <w:sz w:val="28"/>
          <w:szCs w:val="28"/>
        </w:rPr>
      </w:pPr>
      <w:r w:rsidRPr="000F16E1">
        <w:rPr>
          <w:rFonts w:ascii="Calibri" w:eastAsia="Times New Roman" w:hAnsi="Calibri" w:cs="Calibri"/>
          <w:sz w:val="28"/>
          <w:szCs w:val="28"/>
        </w:rPr>
        <w:t>Artwork will be due</w:t>
      </w:r>
      <w:r w:rsidR="00DF79A0">
        <w:rPr>
          <w:rFonts w:ascii="Calibri" w:eastAsia="Times New Roman" w:hAnsi="Calibri" w:cs="Calibri"/>
          <w:sz w:val="28"/>
          <w:szCs w:val="28"/>
        </w:rPr>
        <w:t xml:space="preserve"> for</w:t>
      </w:r>
      <w:r w:rsidRPr="000F16E1">
        <w:rPr>
          <w:rFonts w:ascii="Calibri" w:eastAsia="Times New Roman" w:hAnsi="Calibri" w:cs="Calibri"/>
          <w:sz w:val="28"/>
          <w:szCs w:val="28"/>
        </w:rPr>
        <w:t xml:space="preserve"> drop-off </w:t>
      </w:r>
      <w:r w:rsidR="00DF79A0">
        <w:rPr>
          <w:rFonts w:ascii="Calibri" w:eastAsia="Times New Roman" w:hAnsi="Calibri" w:cs="Calibri"/>
          <w:sz w:val="28"/>
          <w:szCs w:val="28"/>
        </w:rPr>
        <w:t xml:space="preserve">to or </w:t>
      </w:r>
      <w:r w:rsidR="00803FE3" w:rsidRPr="000F16E1">
        <w:rPr>
          <w:rFonts w:ascii="Calibri" w:eastAsia="Times New Roman" w:hAnsi="Calibri" w:cs="Calibri"/>
          <w:sz w:val="28"/>
          <w:szCs w:val="28"/>
        </w:rPr>
        <w:t>pick-up by</w:t>
      </w:r>
      <w:r w:rsidRPr="000F16E1">
        <w:rPr>
          <w:rFonts w:ascii="Calibri" w:eastAsia="Times New Roman" w:hAnsi="Calibri" w:cs="Calibri"/>
          <w:sz w:val="28"/>
          <w:szCs w:val="28"/>
        </w:rPr>
        <w:t xml:space="preserve"> DVCCC </w:t>
      </w:r>
      <w:r w:rsidR="00DF79A0">
        <w:rPr>
          <w:rFonts w:ascii="Calibri" w:eastAsia="Times New Roman" w:hAnsi="Calibri" w:cs="Calibri"/>
          <w:sz w:val="28"/>
          <w:szCs w:val="28"/>
        </w:rPr>
        <w:t>on or before</w:t>
      </w:r>
      <w:r w:rsidRPr="000F16E1">
        <w:rPr>
          <w:rFonts w:ascii="Calibri" w:eastAsia="Times New Roman" w:hAnsi="Calibri" w:cs="Calibri"/>
          <w:sz w:val="28"/>
          <w:szCs w:val="28"/>
        </w:rPr>
        <w:t xml:space="preserve"> </w:t>
      </w:r>
      <w:r w:rsidR="000704C3">
        <w:rPr>
          <w:rFonts w:ascii="Calibri" w:eastAsia="Times New Roman" w:hAnsi="Calibri" w:cs="Calibri"/>
          <w:b/>
          <w:color w:val="5B4C92"/>
          <w:sz w:val="28"/>
          <w:szCs w:val="28"/>
        </w:rPr>
        <w:t>Thursday</w:t>
      </w:r>
      <w:r w:rsidR="000F16E1" w:rsidRPr="00DF79A0">
        <w:rPr>
          <w:rFonts w:ascii="Calibri" w:eastAsia="Times New Roman" w:hAnsi="Calibri" w:cs="Calibri"/>
          <w:b/>
          <w:color w:val="5B4C92"/>
          <w:sz w:val="28"/>
          <w:szCs w:val="28"/>
        </w:rPr>
        <w:t>, March 2</w:t>
      </w:r>
      <w:r w:rsidR="000704C3">
        <w:rPr>
          <w:rFonts w:ascii="Calibri" w:eastAsia="Times New Roman" w:hAnsi="Calibri" w:cs="Calibri"/>
          <w:b/>
          <w:color w:val="5B4C92"/>
          <w:sz w:val="28"/>
          <w:szCs w:val="28"/>
        </w:rPr>
        <w:t>0</w:t>
      </w:r>
      <w:r w:rsidR="000704C3">
        <w:rPr>
          <w:rFonts w:ascii="Calibri" w:eastAsia="Times New Roman" w:hAnsi="Calibri" w:cs="Calibri"/>
          <w:b/>
          <w:color w:val="5B4C92"/>
          <w:sz w:val="28"/>
          <w:szCs w:val="28"/>
          <w:vertAlign w:val="superscript"/>
        </w:rPr>
        <w:t>th</w:t>
      </w:r>
      <w:r w:rsidR="000F16E1" w:rsidRPr="00DF79A0">
        <w:rPr>
          <w:rFonts w:ascii="Calibri" w:eastAsia="Times New Roman" w:hAnsi="Calibri" w:cs="Calibri"/>
          <w:b/>
          <w:color w:val="5B4C92"/>
          <w:sz w:val="28"/>
          <w:szCs w:val="28"/>
        </w:rPr>
        <w:t>, 202</w:t>
      </w:r>
      <w:r w:rsidR="000704C3">
        <w:rPr>
          <w:rFonts w:ascii="Calibri" w:eastAsia="Times New Roman" w:hAnsi="Calibri" w:cs="Calibri"/>
          <w:b/>
          <w:color w:val="5B4C92"/>
          <w:sz w:val="28"/>
          <w:szCs w:val="28"/>
        </w:rPr>
        <w:t>5</w:t>
      </w:r>
      <w:r w:rsidR="000F16E1" w:rsidRPr="00DF79A0">
        <w:rPr>
          <w:rFonts w:ascii="Calibri" w:eastAsia="Times New Roman" w:hAnsi="Calibri" w:cs="Calibri"/>
          <w:b/>
          <w:sz w:val="28"/>
          <w:szCs w:val="28"/>
        </w:rPr>
        <w:t>.</w:t>
      </w:r>
      <w:r w:rsidRPr="00DF79A0">
        <w:rPr>
          <w:rFonts w:ascii="Calibri" w:eastAsia="Times New Roman" w:hAnsi="Calibri" w:cs="Calibri"/>
          <w:sz w:val="28"/>
          <w:szCs w:val="28"/>
        </w:rPr>
        <w:t xml:space="preserve"> </w:t>
      </w:r>
    </w:p>
    <w:p w14:paraId="05994507" w14:textId="77777777" w:rsidR="00EF0232" w:rsidRPr="0094412C" w:rsidRDefault="00EF0232" w:rsidP="009D2BF5">
      <w:pPr>
        <w:jc w:val="both"/>
        <w:rPr>
          <w:rFonts w:ascii="Calibri" w:eastAsia="Times New Roman" w:hAnsi="Calibri" w:cs="Calibri"/>
          <w:sz w:val="28"/>
          <w:szCs w:val="28"/>
        </w:rPr>
      </w:pPr>
    </w:p>
    <w:p w14:paraId="0EFCC3C4" w14:textId="4DC2D21E" w:rsidR="009D2BF5" w:rsidRPr="0094412C" w:rsidRDefault="00EF0232" w:rsidP="00857962">
      <w:pPr>
        <w:pStyle w:val="ListParagraph"/>
        <w:numPr>
          <w:ilvl w:val="0"/>
          <w:numId w:val="3"/>
        </w:numPr>
        <w:jc w:val="both"/>
        <w:rPr>
          <w:rFonts w:ascii="Calibri" w:eastAsia="Times New Roman" w:hAnsi="Calibri" w:cs="Calibri"/>
          <w:sz w:val="28"/>
          <w:szCs w:val="28"/>
        </w:rPr>
      </w:pPr>
      <w:r w:rsidRPr="0094412C">
        <w:rPr>
          <w:rFonts w:ascii="Calibri" w:eastAsia="Times New Roman" w:hAnsi="Calibri" w:cs="Calibri"/>
          <w:sz w:val="28"/>
          <w:szCs w:val="28"/>
        </w:rPr>
        <w:t xml:space="preserve">Artwork will be featured online and displayed publicly throughout the week of </w:t>
      </w:r>
      <w:r w:rsidR="000F16E1" w:rsidRPr="00D772A8">
        <w:rPr>
          <w:rFonts w:ascii="Calibri" w:eastAsia="Times New Roman" w:hAnsi="Calibri" w:cs="Calibri"/>
          <w:color w:val="5B4C92"/>
          <w:sz w:val="28"/>
          <w:szCs w:val="28"/>
        </w:rPr>
        <w:t xml:space="preserve">March </w:t>
      </w:r>
      <w:r w:rsidR="000704C3">
        <w:rPr>
          <w:rFonts w:ascii="Calibri" w:eastAsia="Times New Roman" w:hAnsi="Calibri" w:cs="Calibri"/>
          <w:color w:val="5B4C92"/>
          <w:sz w:val="28"/>
          <w:szCs w:val="28"/>
        </w:rPr>
        <w:t>24</w:t>
      </w:r>
      <w:r w:rsidRPr="00D772A8">
        <w:rPr>
          <w:rFonts w:ascii="Calibri" w:eastAsia="Times New Roman" w:hAnsi="Calibri" w:cs="Calibri"/>
          <w:color w:val="5B4C92"/>
          <w:sz w:val="28"/>
          <w:szCs w:val="28"/>
        </w:rPr>
        <w:t xml:space="preserve"> </w:t>
      </w:r>
      <w:r w:rsidR="000704C3">
        <w:rPr>
          <w:rFonts w:ascii="Calibri" w:eastAsia="Times New Roman" w:hAnsi="Calibri" w:cs="Calibri"/>
          <w:color w:val="5B4C92"/>
          <w:sz w:val="28"/>
          <w:szCs w:val="28"/>
        </w:rPr>
        <w:t xml:space="preserve">– March 31 </w:t>
      </w:r>
      <w:r w:rsidRPr="0094412C">
        <w:rPr>
          <w:rFonts w:ascii="Calibri" w:eastAsia="Times New Roman" w:hAnsi="Calibri" w:cs="Calibri"/>
          <w:sz w:val="28"/>
          <w:szCs w:val="28"/>
        </w:rPr>
        <w:t xml:space="preserve">with a </w:t>
      </w:r>
      <w:r w:rsidRPr="000F16E1">
        <w:rPr>
          <w:rFonts w:ascii="Calibri" w:eastAsia="Times New Roman" w:hAnsi="Calibri" w:cs="Calibri"/>
          <w:b/>
          <w:color w:val="5B4C92"/>
          <w:sz w:val="28"/>
          <w:szCs w:val="28"/>
        </w:rPr>
        <w:t>Reception</w:t>
      </w:r>
      <w:r w:rsidR="009D2BF5" w:rsidRPr="000F16E1">
        <w:rPr>
          <w:rFonts w:ascii="Calibri" w:eastAsia="Times New Roman" w:hAnsi="Calibri" w:cs="Calibri"/>
          <w:b/>
          <w:color w:val="5B4C92"/>
          <w:sz w:val="28"/>
          <w:szCs w:val="28"/>
        </w:rPr>
        <w:t xml:space="preserve"> </w:t>
      </w:r>
      <w:r w:rsidRPr="000F16E1">
        <w:rPr>
          <w:rFonts w:ascii="Calibri" w:eastAsia="Times New Roman" w:hAnsi="Calibri" w:cs="Calibri"/>
          <w:b/>
          <w:color w:val="5B4C92"/>
          <w:sz w:val="28"/>
          <w:szCs w:val="28"/>
        </w:rPr>
        <w:t xml:space="preserve">on </w:t>
      </w:r>
      <w:r w:rsidR="00857962" w:rsidRPr="000F16E1">
        <w:rPr>
          <w:rFonts w:ascii="Calibri" w:eastAsia="Times New Roman" w:hAnsi="Calibri" w:cs="Calibri"/>
          <w:b/>
          <w:color w:val="5B4C92"/>
          <w:sz w:val="28"/>
          <w:szCs w:val="28"/>
        </w:rPr>
        <w:t>Saturday,</w:t>
      </w:r>
      <w:r w:rsidR="00803FE3" w:rsidRPr="000F16E1">
        <w:rPr>
          <w:rFonts w:ascii="Calibri" w:eastAsia="Times New Roman" w:hAnsi="Calibri" w:cs="Calibri"/>
          <w:b/>
          <w:color w:val="5B4C92"/>
          <w:sz w:val="28"/>
          <w:szCs w:val="28"/>
        </w:rPr>
        <w:t xml:space="preserve"> </w:t>
      </w:r>
      <w:r w:rsidR="000704C3">
        <w:rPr>
          <w:rFonts w:ascii="Calibri" w:eastAsia="Times New Roman" w:hAnsi="Calibri" w:cs="Calibri"/>
          <w:b/>
          <w:color w:val="5B4C92"/>
          <w:sz w:val="28"/>
          <w:szCs w:val="28"/>
        </w:rPr>
        <w:t>March 29th</w:t>
      </w:r>
      <w:r w:rsidR="000F16E1" w:rsidRPr="000F16E1">
        <w:rPr>
          <w:rFonts w:ascii="Calibri" w:eastAsia="Times New Roman" w:hAnsi="Calibri" w:cs="Calibri"/>
          <w:b/>
          <w:color w:val="5B4C92"/>
          <w:sz w:val="28"/>
          <w:szCs w:val="28"/>
        </w:rPr>
        <w:t xml:space="preserve"> </w:t>
      </w:r>
      <w:r w:rsidRPr="0094412C">
        <w:rPr>
          <w:rFonts w:ascii="Calibri" w:eastAsia="Times New Roman" w:hAnsi="Calibri" w:cs="Calibri"/>
          <w:sz w:val="28"/>
          <w:szCs w:val="28"/>
        </w:rPr>
        <w:t xml:space="preserve">from </w:t>
      </w:r>
      <w:r w:rsidR="00857962" w:rsidRPr="0094412C">
        <w:rPr>
          <w:rFonts w:ascii="Calibri" w:eastAsia="Times New Roman" w:hAnsi="Calibri" w:cs="Calibri"/>
          <w:sz w:val="28"/>
          <w:szCs w:val="28"/>
        </w:rPr>
        <w:t xml:space="preserve">2 </w:t>
      </w:r>
      <w:r w:rsidR="006D38A0" w:rsidRPr="0094412C">
        <w:rPr>
          <w:rFonts w:ascii="Calibri" w:eastAsia="Times New Roman" w:hAnsi="Calibri" w:cs="Calibri"/>
          <w:sz w:val="28"/>
          <w:szCs w:val="28"/>
        </w:rPr>
        <w:t>-</w:t>
      </w:r>
      <w:r w:rsidR="00857962" w:rsidRPr="0094412C">
        <w:rPr>
          <w:rFonts w:ascii="Calibri" w:eastAsia="Times New Roman" w:hAnsi="Calibri" w:cs="Calibri"/>
          <w:sz w:val="28"/>
          <w:szCs w:val="28"/>
        </w:rPr>
        <w:t xml:space="preserve"> 4</w:t>
      </w:r>
      <w:r w:rsidR="006D38A0" w:rsidRPr="0094412C">
        <w:rPr>
          <w:rFonts w:ascii="Calibri" w:eastAsia="Times New Roman" w:hAnsi="Calibri" w:cs="Calibri"/>
          <w:sz w:val="28"/>
          <w:szCs w:val="28"/>
        </w:rPr>
        <w:t xml:space="preserve"> PM</w:t>
      </w:r>
      <w:r w:rsidRPr="0094412C">
        <w:rPr>
          <w:rFonts w:ascii="Calibri" w:eastAsia="Times New Roman" w:hAnsi="Calibri" w:cs="Calibri"/>
          <w:sz w:val="28"/>
          <w:szCs w:val="28"/>
        </w:rPr>
        <w:t xml:space="preserve"> to</w:t>
      </w:r>
      <w:r w:rsidR="000704C3">
        <w:rPr>
          <w:rFonts w:ascii="Calibri" w:eastAsia="Times New Roman" w:hAnsi="Calibri" w:cs="Calibri"/>
          <w:sz w:val="28"/>
          <w:szCs w:val="28"/>
        </w:rPr>
        <w:t xml:space="preserve"> </w:t>
      </w:r>
      <w:r w:rsidRPr="0094412C">
        <w:rPr>
          <w:rFonts w:ascii="Calibri" w:eastAsia="Times New Roman" w:hAnsi="Calibri" w:cs="Calibri"/>
          <w:sz w:val="28"/>
          <w:szCs w:val="28"/>
        </w:rPr>
        <w:t>celebrate the winners and all participants</w:t>
      </w:r>
      <w:r w:rsidR="000704C3">
        <w:rPr>
          <w:rFonts w:ascii="Calibri" w:eastAsia="Times New Roman" w:hAnsi="Calibri" w:cs="Calibri"/>
          <w:sz w:val="28"/>
          <w:szCs w:val="28"/>
        </w:rPr>
        <w:t xml:space="preserve"> – awards will be presented at 3:30 PM.</w:t>
      </w:r>
    </w:p>
    <w:p w14:paraId="75A747C5" w14:textId="77777777" w:rsidR="00EF0232" w:rsidRPr="000704C3" w:rsidRDefault="00EF0232" w:rsidP="009D2BF5">
      <w:pPr>
        <w:jc w:val="both"/>
        <w:rPr>
          <w:rFonts w:ascii="Calibri" w:eastAsia="Times New Roman" w:hAnsi="Calibri" w:cs="Calibri"/>
          <w:i/>
          <w:iCs/>
          <w:sz w:val="28"/>
          <w:szCs w:val="28"/>
        </w:rPr>
      </w:pPr>
    </w:p>
    <w:p w14:paraId="11EF0016" w14:textId="16969C55" w:rsidR="009D2BF5" w:rsidRPr="000704C3" w:rsidRDefault="009D2BF5" w:rsidP="000704C3">
      <w:pPr>
        <w:pStyle w:val="ListParagraph"/>
        <w:numPr>
          <w:ilvl w:val="0"/>
          <w:numId w:val="3"/>
        </w:numPr>
        <w:jc w:val="both"/>
        <w:rPr>
          <w:rFonts w:ascii="Calibri" w:eastAsia="Times New Roman" w:hAnsi="Calibri" w:cs="Calibri"/>
          <w:i/>
          <w:iCs/>
          <w:sz w:val="28"/>
          <w:szCs w:val="28"/>
        </w:rPr>
      </w:pPr>
      <w:r w:rsidRPr="000704C3">
        <w:rPr>
          <w:rFonts w:ascii="Calibri" w:eastAsia="Times New Roman" w:hAnsi="Calibri" w:cs="Calibri"/>
          <w:i/>
          <w:iCs/>
          <w:sz w:val="28"/>
          <w:szCs w:val="28"/>
        </w:rPr>
        <w:t xml:space="preserve">The exhibit will feature only work submitted to the contest from high school students (GRADES 9-12) </w:t>
      </w:r>
      <w:r w:rsidR="000704C3" w:rsidRPr="000704C3">
        <w:rPr>
          <w:rFonts w:ascii="Calibri" w:eastAsia="Times New Roman" w:hAnsi="Calibri" w:cs="Calibri"/>
          <w:i/>
          <w:iCs/>
          <w:sz w:val="28"/>
          <w:szCs w:val="28"/>
        </w:rPr>
        <w:t xml:space="preserve">who either reside or attend school in </w:t>
      </w:r>
      <w:r w:rsidRPr="000704C3">
        <w:rPr>
          <w:rFonts w:ascii="Calibri" w:eastAsia="Times New Roman" w:hAnsi="Calibri" w:cs="Calibri"/>
          <w:i/>
          <w:iCs/>
          <w:sz w:val="28"/>
          <w:szCs w:val="28"/>
        </w:rPr>
        <w:t xml:space="preserve">Chester County. </w:t>
      </w:r>
    </w:p>
    <w:p w14:paraId="33E60370" w14:textId="77777777" w:rsidR="00EF0232" w:rsidRPr="006D38A0" w:rsidRDefault="00EF0232" w:rsidP="009D2BF5">
      <w:pPr>
        <w:jc w:val="both"/>
        <w:rPr>
          <w:rFonts w:ascii="Calibri" w:eastAsia="Times New Roman" w:hAnsi="Calibri" w:cs="Calibri"/>
        </w:rPr>
      </w:pPr>
    </w:p>
    <w:p w14:paraId="18E30338" w14:textId="435DAA2B" w:rsidR="009D2BF5" w:rsidRPr="005A6C4B" w:rsidRDefault="005A6C4B" w:rsidP="00EF0232">
      <w:pPr>
        <w:rPr>
          <w:rFonts w:ascii="Century Gothic" w:eastAsia="Times New Roman" w:hAnsi="Century Gothic" w:cs="Calibri"/>
          <w:bCs/>
          <w:color w:val="6556A5"/>
          <w:sz w:val="28"/>
        </w:rPr>
      </w:pPr>
      <w:r w:rsidRPr="005A6C4B">
        <w:rPr>
          <w:rFonts w:ascii="Century Gothic" w:eastAsia="Times New Roman" w:hAnsi="Century Gothic" w:cs="Calibri"/>
          <w:bCs/>
          <w:color w:val="6556A5"/>
          <w:sz w:val="28"/>
        </w:rPr>
        <w:t>JUDGING AND AWARDS</w:t>
      </w:r>
    </w:p>
    <w:p w14:paraId="66254A2C" w14:textId="77777777" w:rsidR="00EF0232" w:rsidRPr="006D38A0" w:rsidRDefault="00EF0232" w:rsidP="00EF0232">
      <w:pPr>
        <w:rPr>
          <w:rFonts w:ascii="Calibri" w:eastAsia="Times New Roman" w:hAnsi="Calibri" w:cs="Calibri"/>
          <w:b/>
          <w:sz w:val="28"/>
          <w:u w:val="single"/>
        </w:rPr>
      </w:pPr>
    </w:p>
    <w:p w14:paraId="37DDE52E" w14:textId="56ADF671" w:rsidR="000704C3" w:rsidRDefault="009D2BF5" w:rsidP="009D2BF5">
      <w:pPr>
        <w:jc w:val="both"/>
        <w:rPr>
          <w:rFonts w:ascii="Calibri" w:eastAsia="Times New Roman" w:hAnsi="Calibri" w:cs="Calibri"/>
          <w:sz w:val="28"/>
          <w:szCs w:val="28"/>
        </w:rPr>
      </w:pPr>
      <w:r w:rsidRPr="0094412C">
        <w:rPr>
          <w:rFonts w:ascii="Calibri" w:eastAsia="Times New Roman" w:hAnsi="Calibri" w:cs="Calibri"/>
          <w:sz w:val="28"/>
          <w:szCs w:val="28"/>
        </w:rPr>
        <w:t>A panel of VIP ju</w:t>
      </w:r>
      <w:r w:rsidR="00857962" w:rsidRPr="0094412C">
        <w:rPr>
          <w:rFonts w:ascii="Calibri" w:eastAsia="Times New Roman" w:hAnsi="Calibri" w:cs="Calibri"/>
          <w:sz w:val="28"/>
          <w:szCs w:val="28"/>
        </w:rPr>
        <w:t>dges</w:t>
      </w:r>
      <w:r w:rsidRPr="0094412C">
        <w:rPr>
          <w:rFonts w:ascii="Calibri" w:eastAsia="Times New Roman" w:hAnsi="Calibri" w:cs="Calibri"/>
          <w:sz w:val="28"/>
          <w:szCs w:val="28"/>
        </w:rPr>
        <w:t xml:space="preserve"> will determine the winners. </w:t>
      </w:r>
      <w:r w:rsidR="00857962" w:rsidRPr="0094412C">
        <w:rPr>
          <w:rFonts w:ascii="Calibri" w:eastAsia="Times New Roman" w:hAnsi="Calibri" w:cs="Calibri"/>
          <w:sz w:val="28"/>
          <w:szCs w:val="28"/>
        </w:rPr>
        <w:t xml:space="preserve">Our </w:t>
      </w:r>
      <w:r w:rsidR="00B30D54">
        <w:rPr>
          <w:rFonts w:ascii="Calibri" w:eastAsia="Times New Roman" w:hAnsi="Calibri" w:cs="Calibri"/>
          <w:sz w:val="28"/>
          <w:szCs w:val="28"/>
        </w:rPr>
        <w:t xml:space="preserve">special guest </w:t>
      </w:r>
      <w:r w:rsidR="00857962" w:rsidRPr="0094412C">
        <w:rPr>
          <w:rFonts w:ascii="Calibri" w:eastAsia="Times New Roman" w:hAnsi="Calibri" w:cs="Calibri"/>
          <w:sz w:val="28"/>
          <w:szCs w:val="28"/>
        </w:rPr>
        <w:t>judges panel include</w:t>
      </w:r>
      <w:r w:rsidR="000704C3">
        <w:rPr>
          <w:rFonts w:ascii="Calibri" w:eastAsia="Times New Roman" w:hAnsi="Calibri" w:cs="Calibri"/>
          <w:sz w:val="28"/>
          <w:szCs w:val="28"/>
        </w:rPr>
        <w:t xml:space="preserve">s </w:t>
      </w:r>
      <w:r w:rsidR="00857962" w:rsidRPr="00373F80">
        <w:rPr>
          <w:rFonts w:ascii="Calibri" w:eastAsia="Times New Roman" w:hAnsi="Calibri" w:cs="Calibri"/>
          <w:color w:val="5B4C92"/>
          <w:sz w:val="28"/>
          <w:szCs w:val="28"/>
        </w:rPr>
        <w:t xml:space="preserve">Jackie </w:t>
      </w:r>
      <w:proofErr w:type="spellStart"/>
      <w:r w:rsidR="00857962" w:rsidRPr="00373F80">
        <w:rPr>
          <w:rFonts w:ascii="Calibri" w:eastAsia="Times New Roman" w:hAnsi="Calibri" w:cs="Calibri"/>
          <w:color w:val="5B4C92"/>
          <w:sz w:val="28"/>
          <w:szCs w:val="28"/>
        </w:rPr>
        <w:t>Szafara</w:t>
      </w:r>
      <w:proofErr w:type="spellEnd"/>
      <w:r w:rsidR="00857962" w:rsidRPr="0094412C">
        <w:rPr>
          <w:rFonts w:ascii="Calibri" w:eastAsia="Times New Roman" w:hAnsi="Calibri" w:cs="Calibri"/>
          <w:sz w:val="28"/>
          <w:szCs w:val="28"/>
        </w:rPr>
        <w:t>, Executive Director of the National Arts Program</w:t>
      </w:r>
      <w:r w:rsidR="00193199">
        <w:rPr>
          <w:rFonts w:ascii="Calibri" w:eastAsia="Times New Roman" w:hAnsi="Calibri" w:cs="Calibri"/>
          <w:sz w:val="28"/>
          <w:szCs w:val="28"/>
        </w:rPr>
        <w:t>,</w:t>
      </w:r>
      <w:r w:rsidR="000704C3">
        <w:rPr>
          <w:rFonts w:ascii="Calibri" w:eastAsia="Times New Roman" w:hAnsi="Calibri" w:cs="Calibri"/>
          <w:sz w:val="28"/>
          <w:szCs w:val="28"/>
        </w:rPr>
        <w:t xml:space="preserve"> acclaimed local artist, Dane Tilghman,</w:t>
      </w:r>
      <w:r w:rsidR="00857962" w:rsidRPr="0094412C">
        <w:rPr>
          <w:rFonts w:ascii="Calibri" w:eastAsia="Times New Roman" w:hAnsi="Calibri" w:cs="Calibri"/>
          <w:sz w:val="28"/>
          <w:szCs w:val="28"/>
        </w:rPr>
        <w:t xml:space="preserve"> </w:t>
      </w:r>
      <w:r w:rsidR="000704C3">
        <w:rPr>
          <w:rFonts w:ascii="Calibri" w:eastAsia="Times New Roman" w:hAnsi="Calibri" w:cs="Calibri"/>
          <w:sz w:val="28"/>
          <w:szCs w:val="28"/>
        </w:rPr>
        <w:t xml:space="preserve">Chester County’s own, </w:t>
      </w:r>
      <w:r w:rsidR="00857962" w:rsidRPr="00373F80">
        <w:rPr>
          <w:rFonts w:ascii="Calibri" w:eastAsia="Times New Roman" w:hAnsi="Calibri" w:cs="Calibri"/>
          <w:color w:val="5B4C92"/>
          <w:sz w:val="28"/>
          <w:szCs w:val="28"/>
        </w:rPr>
        <w:t>Victoria</w:t>
      </w:r>
      <w:r w:rsidR="000704C3">
        <w:rPr>
          <w:rFonts w:ascii="Calibri" w:eastAsia="Times New Roman" w:hAnsi="Calibri" w:cs="Calibri"/>
          <w:color w:val="5B4C92"/>
          <w:sz w:val="28"/>
          <w:szCs w:val="28"/>
        </w:rPr>
        <w:t xml:space="preserve"> </w:t>
      </w:r>
      <w:r w:rsidR="00857962" w:rsidRPr="00373F80">
        <w:rPr>
          <w:rFonts w:ascii="Calibri" w:eastAsia="Times New Roman" w:hAnsi="Calibri" w:cs="Calibri"/>
          <w:color w:val="5B4C92"/>
          <w:sz w:val="28"/>
          <w:szCs w:val="28"/>
        </w:rPr>
        <w:t>Wyeth</w:t>
      </w:r>
      <w:r w:rsidR="000704C3">
        <w:rPr>
          <w:rFonts w:ascii="Calibri" w:eastAsia="Times New Roman" w:hAnsi="Calibri" w:cs="Calibri"/>
          <w:color w:val="5B4C92"/>
          <w:sz w:val="28"/>
          <w:szCs w:val="28"/>
        </w:rPr>
        <w:t xml:space="preserve"> </w:t>
      </w:r>
      <w:r w:rsidR="000704C3" w:rsidRPr="000704C3">
        <w:rPr>
          <w:rFonts w:ascii="Calibri" w:eastAsia="Times New Roman" w:hAnsi="Calibri" w:cs="Calibri"/>
          <w:sz w:val="28"/>
          <w:szCs w:val="28"/>
        </w:rPr>
        <w:t>and others</w:t>
      </w:r>
      <w:r w:rsidR="00857962" w:rsidRPr="000704C3">
        <w:rPr>
          <w:rFonts w:ascii="Calibri" w:eastAsia="Times New Roman" w:hAnsi="Calibri" w:cs="Calibri"/>
          <w:sz w:val="28"/>
          <w:szCs w:val="28"/>
        </w:rPr>
        <w:t>.</w:t>
      </w:r>
      <w:r w:rsidR="0086258B" w:rsidRPr="000704C3">
        <w:rPr>
          <w:rFonts w:ascii="Calibri" w:eastAsia="Times New Roman" w:hAnsi="Calibri" w:cs="Calibri"/>
          <w:sz w:val="28"/>
          <w:szCs w:val="28"/>
        </w:rPr>
        <w:t xml:space="preserve"> </w:t>
      </w:r>
      <w:r w:rsidR="000704C3">
        <w:rPr>
          <w:rFonts w:ascii="Calibri" w:eastAsia="Times New Roman" w:hAnsi="Calibri" w:cs="Calibri"/>
          <w:sz w:val="28"/>
          <w:szCs w:val="28"/>
        </w:rPr>
        <w:t>The f</w:t>
      </w:r>
      <w:r w:rsidR="0086258B">
        <w:rPr>
          <w:rFonts w:ascii="Calibri" w:eastAsia="Times New Roman" w:hAnsi="Calibri" w:cs="Calibri"/>
          <w:sz w:val="28"/>
          <w:szCs w:val="28"/>
        </w:rPr>
        <w:t xml:space="preserve">ull slate of judges </w:t>
      </w:r>
      <w:r w:rsidR="000704C3">
        <w:rPr>
          <w:rFonts w:ascii="Calibri" w:eastAsia="Times New Roman" w:hAnsi="Calibri" w:cs="Calibri"/>
          <w:sz w:val="28"/>
          <w:szCs w:val="28"/>
        </w:rPr>
        <w:t>is TBA and will</w:t>
      </w:r>
      <w:r w:rsidR="0086258B">
        <w:rPr>
          <w:rFonts w:ascii="Calibri" w:eastAsia="Times New Roman" w:hAnsi="Calibri" w:cs="Calibri"/>
          <w:sz w:val="28"/>
          <w:szCs w:val="28"/>
        </w:rPr>
        <w:t xml:space="preserve"> be foun</w:t>
      </w:r>
      <w:r w:rsidR="000704C3">
        <w:rPr>
          <w:rFonts w:ascii="Calibri" w:eastAsia="Times New Roman" w:hAnsi="Calibri" w:cs="Calibri"/>
          <w:sz w:val="28"/>
          <w:szCs w:val="28"/>
        </w:rPr>
        <w:t xml:space="preserve">d (with </w:t>
      </w:r>
      <w:proofErr w:type="gramStart"/>
      <w:r w:rsidR="000704C3">
        <w:rPr>
          <w:rFonts w:ascii="Calibri" w:eastAsia="Times New Roman" w:hAnsi="Calibri" w:cs="Calibri"/>
          <w:sz w:val="28"/>
          <w:szCs w:val="28"/>
        </w:rPr>
        <w:t>judges</w:t>
      </w:r>
      <w:proofErr w:type="gramEnd"/>
      <w:r w:rsidR="000704C3">
        <w:rPr>
          <w:rFonts w:ascii="Calibri" w:eastAsia="Times New Roman" w:hAnsi="Calibri" w:cs="Calibri"/>
          <w:sz w:val="28"/>
          <w:szCs w:val="28"/>
        </w:rPr>
        <w:t xml:space="preserve"> bios)</w:t>
      </w:r>
      <w:r w:rsidR="0086258B">
        <w:rPr>
          <w:rFonts w:ascii="Calibri" w:eastAsia="Times New Roman" w:hAnsi="Calibri" w:cs="Calibri"/>
          <w:sz w:val="28"/>
          <w:szCs w:val="28"/>
        </w:rPr>
        <w:t xml:space="preserve"> at</w:t>
      </w:r>
      <w:r w:rsidR="000704C3">
        <w:rPr>
          <w:rFonts w:ascii="Calibri" w:eastAsia="Times New Roman" w:hAnsi="Calibri" w:cs="Calibri"/>
          <w:sz w:val="28"/>
          <w:szCs w:val="28"/>
        </w:rPr>
        <w:t>:</w:t>
      </w:r>
    </w:p>
    <w:p w14:paraId="5BAFB3A1" w14:textId="533F20E5" w:rsidR="00857962" w:rsidRDefault="0086258B" w:rsidP="009D2BF5">
      <w:pPr>
        <w:jc w:val="both"/>
        <w:rPr>
          <w:rFonts w:ascii="Calibri" w:eastAsia="Times New Roman" w:hAnsi="Calibri" w:cs="Calibri"/>
          <w:sz w:val="28"/>
          <w:szCs w:val="28"/>
        </w:rPr>
      </w:pPr>
      <w:r>
        <w:rPr>
          <w:rFonts w:ascii="Calibri" w:eastAsia="Times New Roman" w:hAnsi="Calibri" w:cs="Calibri"/>
          <w:sz w:val="28"/>
          <w:szCs w:val="28"/>
        </w:rPr>
        <w:t xml:space="preserve"> </w:t>
      </w:r>
      <w:hyperlink r:id="rId13" w:history="1">
        <w:r w:rsidRPr="00A7223C">
          <w:rPr>
            <w:rStyle w:val="Hyperlink"/>
            <w:rFonts w:ascii="Calibri" w:eastAsia="Times New Roman" w:hAnsi="Calibri" w:cs="Calibri"/>
            <w:sz w:val="28"/>
            <w:szCs w:val="28"/>
          </w:rPr>
          <w:t>www.dvcccpa.org/student-art-contest</w:t>
        </w:r>
      </w:hyperlink>
    </w:p>
    <w:p w14:paraId="4FEC0884" w14:textId="77777777" w:rsidR="005C423B" w:rsidRPr="0094412C" w:rsidRDefault="005C423B" w:rsidP="009D2BF5">
      <w:pPr>
        <w:jc w:val="both"/>
        <w:rPr>
          <w:rFonts w:ascii="Calibri" w:eastAsia="Times New Roman" w:hAnsi="Calibri" w:cs="Calibri"/>
          <w:sz w:val="28"/>
          <w:szCs w:val="28"/>
        </w:rPr>
      </w:pPr>
    </w:p>
    <w:p w14:paraId="6C19120E" w14:textId="6C990C28" w:rsidR="003201AD" w:rsidRDefault="006D38A0" w:rsidP="00DF79A0">
      <w:pPr>
        <w:jc w:val="both"/>
        <w:rPr>
          <w:rFonts w:ascii="Calibri" w:eastAsia="Times New Roman" w:hAnsi="Calibri" w:cs="Calibri"/>
          <w:sz w:val="28"/>
          <w:szCs w:val="28"/>
        </w:rPr>
      </w:pPr>
      <w:r w:rsidRPr="0094412C">
        <w:rPr>
          <w:rFonts w:ascii="Calibri" w:eastAsia="Times New Roman" w:hAnsi="Calibri" w:cs="Calibri"/>
          <w:sz w:val="28"/>
          <w:szCs w:val="28"/>
        </w:rPr>
        <w:t xml:space="preserve">Categories considered include and are not limited </w:t>
      </w:r>
      <w:proofErr w:type="gramStart"/>
      <w:r w:rsidRPr="0094412C">
        <w:rPr>
          <w:rFonts w:ascii="Calibri" w:eastAsia="Times New Roman" w:hAnsi="Calibri" w:cs="Calibri"/>
          <w:sz w:val="28"/>
          <w:szCs w:val="28"/>
        </w:rPr>
        <w:t>to</w:t>
      </w:r>
      <w:r w:rsidR="005C423B" w:rsidRPr="0094412C">
        <w:rPr>
          <w:rFonts w:ascii="Calibri" w:eastAsia="Times New Roman" w:hAnsi="Calibri" w:cs="Calibri"/>
          <w:sz w:val="28"/>
          <w:szCs w:val="28"/>
        </w:rPr>
        <w:t>:</w:t>
      </w:r>
      <w:proofErr w:type="gramEnd"/>
      <w:r w:rsidR="005C423B" w:rsidRPr="0094412C">
        <w:rPr>
          <w:rFonts w:ascii="Calibri" w:eastAsia="Times New Roman" w:hAnsi="Calibri" w:cs="Calibri"/>
          <w:sz w:val="28"/>
          <w:szCs w:val="28"/>
        </w:rPr>
        <w:t xml:space="preserve"> </w:t>
      </w:r>
      <w:r w:rsidRPr="0094412C">
        <w:rPr>
          <w:rFonts w:ascii="Calibri" w:eastAsia="Times New Roman" w:hAnsi="Calibri" w:cs="Calibri"/>
          <w:sz w:val="28"/>
          <w:szCs w:val="28"/>
        </w:rPr>
        <w:t>understanding of contest theme</w:t>
      </w:r>
      <w:r w:rsidR="005C423B" w:rsidRPr="0094412C">
        <w:rPr>
          <w:rFonts w:ascii="Calibri" w:eastAsia="Times New Roman" w:hAnsi="Calibri" w:cs="Calibri"/>
          <w:sz w:val="28"/>
          <w:szCs w:val="28"/>
        </w:rPr>
        <w:t>s</w:t>
      </w:r>
      <w:r w:rsidRPr="0094412C">
        <w:rPr>
          <w:rFonts w:ascii="Calibri" w:eastAsia="Times New Roman" w:hAnsi="Calibri" w:cs="Calibri"/>
          <w:sz w:val="28"/>
          <w:szCs w:val="28"/>
        </w:rPr>
        <w:t xml:space="preserve">, emotion, technique, creativity, and more. </w:t>
      </w:r>
      <w:r w:rsidR="009D2BF5" w:rsidRPr="0094412C">
        <w:rPr>
          <w:rFonts w:ascii="Calibri" w:eastAsia="Times New Roman" w:hAnsi="Calibri" w:cs="Calibri"/>
          <w:sz w:val="28"/>
          <w:szCs w:val="28"/>
        </w:rPr>
        <w:t>All decisions made by the panel are final.</w:t>
      </w:r>
      <w:r w:rsidR="00440273">
        <w:rPr>
          <w:rFonts w:ascii="Calibri" w:eastAsia="Times New Roman" w:hAnsi="Calibri" w:cs="Calibri"/>
          <w:sz w:val="28"/>
          <w:szCs w:val="28"/>
        </w:rPr>
        <w:t xml:space="preserve"> Prizes will be given to the 1</w:t>
      </w:r>
      <w:r w:rsidR="00440273" w:rsidRPr="00440273">
        <w:rPr>
          <w:rFonts w:ascii="Calibri" w:eastAsia="Times New Roman" w:hAnsi="Calibri" w:cs="Calibri"/>
          <w:sz w:val="28"/>
          <w:szCs w:val="28"/>
          <w:vertAlign w:val="superscript"/>
        </w:rPr>
        <w:t>st</w:t>
      </w:r>
      <w:r w:rsidR="00440273">
        <w:rPr>
          <w:rFonts w:ascii="Calibri" w:eastAsia="Times New Roman" w:hAnsi="Calibri" w:cs="Calibri"/>
          <w:sz w:val="28"/>
          <w:szCs w:val="28"/>
        </w:rPr>
        <w:t>, 2</w:t>
      </w:r>
      <w:r w:rsidR="00440273" w:rsidRPr="00440273">
        <w:rPr>
          <w:rFonts w:ascii="Calibri" w:eastAsia="Times New Roman" w:hAnsi="Calibri" w:cs="Calibri"/>
          <w:sz w:val="28"/>
          <w:szCs w:val="28"/>
          <w:vertAlign w:val="superscript"/>
        </w:rPr>
        <w:t>nd</w:t>
      </w:r>
      <w:r w:rsidR="00440273">
        <w:rPr>
          <w:rFonts w:ascii="Calibri" w:eastAsia="Times New Roman" w:hAnsi="Calibri" w:cs="Calibri"/>
          <w:sz w:val="28"/>
          <w:szCs w:val="28"/>
        </w:rPr>
        <w:t>, and 3</w:t>
      </w:r>
      <w:r w:rsidR="00440273" w:rsidRPr="00440273">
        <w:rPr>
          <w:rFonts w:ascii="Calibri" w:eastAsia="Times New Roman" w:hAnsi="Calibri" w:cs="Calibri"/>
          <w:sz w:val="28"/>
          <w:szCs w:val="28"/>
          <w:vertAlign w:val="superscript"/>
        </w:rPr>
        <w:t>rd</w:t>
      </w:r>
      <w:r w:rsidR="00440273">
        <w:rPr>
          <w:rFonts w:ascii="Calibri" w:eastAsia="Times New Roman" w:hAnsi="Calibri" w:cs="Calibri"/>
          <w:sz w:val="28"/>
          <w:szCs w:val="28"/>
        </w:rPr>
        <w:t xml:space="preserve"> place winners as well as </w:t>
      </w:r>
      <w:r w:rsidR="00E61952">
        <w:rPr>
          <w:rFonts w:ascii="Calibri" w:eastAsia="Times New Roman" w:hAnsi="Calibri" w:cs="Calibri"/>
          <w:sz w:val="28"/>
          <w:szCs w:val="28"/>
        </w:rPr>
        <w:t>an opportunity to win one of four categorical awards, including “People’s Choic</w:t>
      </w:r>
      <w:r w:rsidR="000704C3">
        <w:rPr>
          <w:rFonts w:ascii="Calibri" w:eastAsia="Times New Roman" w:hAnsi="Calibri" w:cs="Calibri"/>
          <w:sz w:val="28"/>
          <w:szCs w:val="28"/>
        </w:rPr>
        <w:t>e.”</w:t>
      </w:r>
    </w:p>
    <w:p w14:paraId="1CD18D80" w14:textId="77777777" w:rsidR="007A3602" w:rsidRDefault="007A3602" w:rsidP="00DF79A0">
      <w:pPr>
        <w:jc w:val="both"/>
        <w:rPr>
          <w:rFonts w:ascii="Calibri" w:eastAsia="Times New Roman" w:hAnsi="Calibri" w:cs="Calibri"/>
          <w:sz w:val="28"/>
          <w:szCs w:val="28"/>
        </w:rPr>
      </w:pPr>
    </w:p>
    <w:p w14:paraId="0C2E2164" w14:textId="1437911E" w:rsidR="000704C3" w:rsidRDefault="000704C3" w:rsidP="0086258B">
      <w:pPr>
        <w:pStyle w:val="ListParagraph"/>
        <w:numPr>
          <w:ilvl w:val="0"/>
          <w:numId w:val="7"/>
        </w:numPr>
        <w:jc w:val="both"/>
        <w:rPr>
          <w:rFonts w:ascii="Calibri" w:eastAsia="Times New Roman" w:hAnsi="Calibri" w:cs="Calibri"/>
          <w:sz w:val="28"/>
          <w:szCs w:val="28"/>
        </w:rPr>
      </w:pPr>
      <w:r>
        <w:rPr>
          <w:rFonts w:ascii="Calibri" w:eastAsia="Times New Roman" w:hAnsi="Calibri" w:cs="Calibri"/>
          <w:sz w:val="28"/>
          <w:szCs w:val="28"/>
        </w:rPr>
        <w:t>“People’s Choice” and other categorical awards - $50 gift card from the National Arts Program and the Chester County District Attorney.</w:t>
      </w:r>
    </w:p>
    <w:p w14:paraId="7B031217" w14:textId="77777777" w:rsidR="000704C3" w:rsidRPr="000704C3" w:rsidRDefault="000704C3" w:rsidP="000704C3">
      <w:pPr>
        <w:pStyle w:val="ListParagraph"/>
        <w:jc w:val="both"/>
        <w:rPr>
          <w:rFonts w:ascii="Calibri" w:eastAsia="Times New Roman" w:hAnsi="Calibri" w:cs="Calibri"/>
          <w:sz w:val="28"/>
          <w:szCs w:val="28"/>
        </w:rPr>
      </w:pPr>
    </w:p>
    <w:p w14:paraId="4442AAC4" w14:textId="0D3C0B44" w:rsidR="003201AD" w:rsidRDefault="00464D91" w:rsidP="0086258B">
      <w:pPr>
        <w:pStyle w:val="ListParagraph"/>
        <w:numPr>
          <w:ilvl w:val="0"/>
          <w:numId w:val="7"/>
        </w:numPr>
        <w:jc w:val="both"/>
        <w:rPr>
          <w:rFonts w:ascii="Calibri" w:eastAsia="Times New Roman" w:hAnsi="Calibri" w:cs="Calibri"/>
          <w:sz w:val="28"/>
          <w:szCs w:val="28"/>
        </w:rPr>
      </w:pPr>
      <w:r w:rsidRPr="0086258B">
        <w:rPr>
          <w:rFonts w:ascii="Calibri" w:eastAsia="Times New Roman" w:hAnsi="Calibri" w:cs="Calibri"/>
          <w:b/>
          <w:bCs/>
          <w:sz w:val="28"/>
          <w:szCs w:val="28"/>
        </w:rPr>
        <w:t>3</w:t>
      </w:r>
      <w:r w:rsidRPr="0086258B">
        <w:rPr>
          <w:rFonts w:ascii="Calibri" w:eastAsia="Times New Roman" w:hAnsi="Calibri" w:cs="Calibri"/>
          <w:b/>
          <w:bCs/>
          <w:sz w:val="28"/>
          <w:szCs w:val="28"/>
          <w:vertAlign w:val="superscript"/>
        </w:rPr>
        <w:t>rd</w:t>
      </w:r>
      <w:r w:rsidRPr="0086258B">
        <w:rPr>
          <w:rFonts w:ascii="Calibri" w:eastAsia="Times New Roman" w:hAnsi="Calibri" w:cs="Calibri"/>
          <w:b/>
          <w:bCs/>
          <w:sz w:val="28"/>
          <w:szCs w:val="28"/>
        </w:rPr>
        <w:t xml:space="preserve"> Place</w:t>
      </w:r>
      <w:r w:rsidR="00440273" w:rsidRPr="0086258B">
        <w:rPr>
          <w:rFonts w:ascii="Calibri" w:eastAsia="Times New Roman" w:hAnsi="Calibri" w:cs="Calibri"/>
          <w:sz w:val="28"/>
          <w:szCs w:val="28"/>
        </w:rPr>
        <w:t xml:space="preserve"> – </w:t>
      </w:r>
      <w:r w:rsidRPr="0086258B">
        <w:rPr>
          <w:rFonts w:ascii="Calibri" w:eastAsia="Times New Roman" w:hAnsi="Calibri" w:cs="Calibri"/>
          <w:sz w:val="28"/>
          <w:szCs w:val="28"/>
        </w:rPr>
        <w:t>$</w:t>
      </w:r>
      <w:r w:rsidR="000704C3">
        <w:rPr>
          <w:rFonts w:ascii="Calibri" w:eastAsia="Times New Roman" w:hAnsi="Calibri" w:cs="Calibri"/>
          <w:sz w:val="28"/>
          <w:szCs w:val="28"/>
        </w:rPr>
        <w:t>75</w:t>
      </w:r>
      <w:r w:rsidRPr="0086258B">
        <w:rPr>
          <w:rFonts w:ascii="Calibri" w:eastAsia="Times New Roman" w:hAnsi="Calibri" w:cs="Calibri"/>
          <w:sz w:val="28"/>
          <w:szCs w:val="28"/>
        </w:rPr>
        <w:t xml:space="preserve"> gift card</w:t>
      </w:r>
      <w:r w:rsidR="00440273" w:rsidRPr="0086258B">
        <w:rPr>
          <w:rFonts w:ascii="Calibri" w:eastAsia="Times New Roman" w:hAnsi="Calibri" w:cs="Calibri"/>
          <w:sz w:val="28"/>
          <w:szCs w:val="28"/>
        </w:rPr>
        <w:t xml:space="preserve"> for artist</w:t>
      </w:r>
      <w:r w:rsidRPr="0086258B">
        <w:rPr>
          <w:rFonts w:ascii="Calibri" w:eastAsia="Times New Roman" w:hAnsi="Calibri" w:cs="Calibri"/>
          <w:sz w:val="28"/>
          <w:szCs w:val="28"/>
        </w:rPr>
        <w:t xml:space="preserve"> from the National Arts Program</w:t>
      </w:r>
      <w:r w:rsidR="000704C3">
        <w:rPr>
          <w:rFonts w:ascii="Calibri" w:eastAsia="Times New Roman" w:hAnsi="Calibri" w:cs="Calibri"/>
          <w:sz w:val="28"/>
          <w:szCs w:val="28"/>
        </w:rPr>
        <w:t xml:space="preserve"> </w:t>
      </w:r>
      <w:r w:rsidR="000704C3">
        <w:rPr>
          <w:rFonts w:ascii="Calibri" w:eastAsia="Times New Roman" w:hAnsi="Calibri" w:cs="Calibri"/>
          <w:sz w:val="28"/>
          <w:szCs w:val="28"/>
        </w:rPr>
        <w:t>and the Chester County District Attorney.</w:t>
      </w:r>
    </w:p>
    <w:p w14:paraId="375E9424" w14:textId="77777777" w:rsidR="0086258B" w:rsidRPr="0086258B" w:rsidRDefault="0086258B" w:rsidP="0086258B">
      <w:pPr>
        <w:pStyle w:val="ListParagraph"/>
        <w:jc w:val="both"/>
        <w:rPr>
          <w:rFonts w:ascii="Calibri" w:eastAsia="Times New Roman" w:hAnsi="Calibri" w:cs="Calibri"/>
          <w:sz w:val="28"/>
          <w:szCs w:val="28"/>
        </w:rPr>
      </w:pPr>
    </w:p>
    <w:p w14:paraId="7BC1F0F5" w14:textId="43D6C086" w:rsidR="003201AD" w:rsidRDefault="00464D91" w:rsidP="0086258B">
      <w:pPr>
        <w:pStyle w:val="ListParagraph"/>
        <w:numPr>
          <w:ilvl w:val="0"/>
          <w:numId w:val="7"/>
        </w:numPr>
        <w:jc w:val="both"/>
        <w:rPr>
          <w:rFonts w:ascii="Calibri" w:eastAsia="Times New Roman" w:hAnsi="Calibri" w:cs="Calibri"/>
          <w:sz w:val="28"/>
          <w:szCs w:val="28"/>
        </w:rPr>
      </w:pPr>
      <w:r w:rsidRPr="0086258B">
        <w:rPr>
          <w:rFonts w:ascii="Calibri" w:eastAsia="Times New Roman" w:hAnsi="Calibri" w:cs="Calibri"/>
          <w:b/>
          <w:bCs/>
          <w:sz w:val="28"/>
          <w:szCs w:val="28"/>
        </w:rPr>
        <w:t>2</w:t>
      </w:r>
      <w:r w:rsidRPr="0086258B">
        <w:rPr>
          <w:rFonts w:ascii="Calibri" w:eastAsia="Times New Roman" w:hAnsi="Calibri" w:cs="Calibri"/>
          <w:b/>
          <w:bCs/>
          <w:sz w:val="28"/>
          <w:szCs w:val="28"/>
          <w:vertAlign w:val="superscript"/>
        </w:rPr>
        <w:t>nd</w:t>
      </w:r>
      <w:r w:rsidRPr="0086258B">
        <w:rPr>
          <w:rFonts w:ascii="Calibri" w:eastAsia="Times New Roman" w:hAnsi="Calibri" w:cs="Calibri"/>
          <w:b/>
          <w:bCs/>
          <w:sz w:val="28"/>
          <w:szCs w:val="28"/>
        </w:rPr>
        <w:t xml:space="preserve"> Place</w:t>
      </w:r>
      <w:r w:rsidR="00440273" w:rsidRPr="0086258B">
        <w:rPr>
          <w:rFonts w:ascii="Calibri" w:eastAsia="Times New Roman" w:hAnsi="Calibri" w:cs="Calibri"/>
          <w:sz w:val="28"/>
          <w:szCs w:val="28"/>
        </w:rPr>
        <w:t xml:space="preserve"> – $</w:t>
      </w:r>
      <w:r w:rsidR="003201AD" w:rsidRPr="0086258B">
        <w:rPr>
          <w:rFonts w:ascii="Calibri" w:eastAsia="Times New Roman" w:hAnsi="Calibri" w:cs="Calibri"/>
          <w:sz w:val="28"/>
          <w:szCs w:val="28"/>
        </w:rPr>
        <w:t>1</w:t>
      </w:r>
      <w:r w:rsidR="000D1C2C">
        <w:rPr>
          <w:rFonts w:ascii="Calibri" w:eastAsia="Times New Roman" w:hAnsi="Calibri" w:cs="Calibri"/>
          <w:sz w:val="28"/>
          <w:szCs w:val="28"/>
        </w:rPr>
        <w:t>50</w:t>
      </w:r>
      <w:r w:rsidR="003201AD" w:rsidRPr="0086258B">
        <w:rPr>
          <w:rFonts w:ascii="Calibri" w:eastAsia="Times New Roman" w:hAnsi="Calibri" w:cs="Calibri"/>
          <w:sz w:val="28"/>
          <w:szCs w:val="28"/>
        </w:rPr>
        <w:t xml:space="preserve"> </w:t>
      </w:r>
      <w:r w:rsidR="00440273" w:rsidRPr="0086258B">
        <w:rPr>
          <w:rFonts w:ascii="Calibri" w:eastAsia="Times New Roman" w:hAnsi="Calibri" w:cs="Calibri"/>
          <w:sz w:val="28"/>
          <w:szCs w:val="28"/>
        </w:rPr>
        <w:t>cash prize for artist</w:t>
      </w:r>
      <w:r w:rsidR="003201AD" w:rsidRPr="0086258B">
        <w:rPr>
          <w:rFonts w:ascii="Calibri" w:eastAsia="Times New Roman" w:hAnsi="Calibri" w:cs="Calibri"/>
          <w:sz w:val="28"/>
          <w:szCs w:val="28"/>
        </w:rPr>
        <w:t xml:space="preserve"> and $1</w:t>
      </w:r>
      <w:r w:rsidR="000D1C2C">
        <w:rPr>
          <w:rFonts w:ascii="Calibri" w:eastAsia="Times New Roman" w:hAnsi="Calibri" w:cs="Calibri"/>
          <w:sz w:val="28"/>
          <w:szCs w:val="28"/>
        </w:rPr>
        <w:t>50</w:t>
      </w:r>
      <w:r w:rsidR="003201AD" w:rsidRPr="0086258B">
        <w:rPr>
          <w:rFonts w:ascii="Calibri" w:eastAsia="Times New Roman" w:hAnsi="Calibri" w:cs="Calibri"/>
          <w:sz w:val="28"/>
          <w:szCs w:val="28"/>
        </w:rPr>
        <w:t xml:space="preserve"> for the artist’s teacher/art department</w:t>
      </w:r>
      <w:r w:rsidR="00440273" w:rsidRPr="0086258B">
        <w:rPr>
          <w:rFonts w:ascii="Calibri" w:eastAsia="Times New Roman" w:hAnsi="Calibri" w:cs="Calibri"/>
          <w:sz w:val="28"/>
          <w:szCs w:val="28"/>
        </w:rPr>
        <w:t xml:space="preserve"> from the National Arts Program</w:t>
      </w:r>
      <w:r w:rsidR="000704C3">
        <w:rPr>
          <w:rFonts w:ascii="Calibri" w:eastAsia="Times New Roman" w:hAnsi="Calibri" w:cs="Calibri"/>
          <w:sz w:val="28"/>
          <w:szCs w:val="28"/>
        </w:rPr>
        <w:t xml:space="preserve"> </w:t>
      </w:r>
      <w:r w:rsidR="000704C3">
        <w:rPr>
          <w:rFonts w:ascii="Calibri" w:eastAsia="Times New Roman" w:hAnsi="Calibri" w:cs="Calibri"/>
          <w:sz w:val="28"/>
          <w:szCs w:val="28"/>
        </w:rPr>
        <w:t>and the Chester County District Attorney.</w:t>
      </w:r>
    </w:p>
    <w:p w14:paraId="057DFBCB" w14:textId="77777777" w:rsidR="0086258B" w:rsidRPr="0086258B" w:rsidRDefault="0086258B" w:rsidP="0086258B">
      <w:pPr>
        <w:pStyle w:val="ListParagraph"/>
        <w:jc w:val="both"/>
        <w:rPr>
          <w:rFonts w:ascii="Calibri" w:eastAsia="Times New Roman" w:hAnsi="Calibri" w:cs="Calibri"/>
          <w:sz w:val="28"/>
          <w:szCs w:val="28"/>
        </w:rPr>
      </w:pPr>
    </w:p>
    <w:p w14:paraId="40293C89" w14:textId="357FC836" w:rsidR="00464D91" w:rsidRPr="0086258B" w:rsidRDefault="00464D91" w:rsidP="0086258B">
      <w:pPr>
        <w:pStyle w:val="ListParagraph"/>
        <w:numPr>
          <w:ilvl w:val="0"/>
          <w:numId w:val="7"/>
        </w:numPr>
        <w:jc w:val="both"/>
        <w:rPr>
          <w:rFonts w:ascii="Calibri" w:eastAsia="Times New Roman" w:hAnsi="Calibri" w:cs="Calibri"/>
          <w:sz w:val="28"/>
          <w:szCs w:val="28"/>
        </w:rPr>
      </w:pPr>
      <w:r w:rsidRPr="0086258B">
        <w:rPr>
          <w:rFonts w:ascii="Calibri" w:eastAsia="Times New Roman" w:hAnsi="Calibri" w:cs="Calibri"/>
          <w:b/>
          <w:bCs/>
          <w:sz w:val="28"/>
          <w:szCs w:val="28"/>
        </w:rPr>
        <w:t>1</w:t>
      </w:r>
      <w:r w:rsidRPr="0086258B">
        <w:rPr>
          <w:rFonts w:ascii="Calibri" w:eastAsia="Times New Roman" w:hAnsi="Calibri" w:cs="Calibri"/>
          <w:b/>
          <w:bCs/>
          <w:sz w:val="28"/>
          <w:szCs w:val="28"/>
          <w:vertAlign w:val="superscript"/>
        </w:rPr>
        <w:t>st</w:t>
      </w:r>
      <w:r w:rsidRPr="0086258B">
        <w:rPr>
          <w:rFonts w:ascii="Calibri" w:eastAsia="Times New Roman" w:hAnsi="Calibri" w:cs="Calibri"/>
          <w:b/>
          <w:bCs/>
          <w:sz w:val="28"/>
          <w:szCs w:val="28"/>
        </w:rPr>
        <w:t xml:space="preserve"> Place</w:t>
      </w:r>
      <w:r w:rsidR="00440273" w:rsidRPr="0086258B">
        <w:rPr>
          <w:rFonts w:ascii="Calibri" w:eastAsia="Times New Roman" w:hAnsi="Calibri" w:cs="Calibri"/>
          <w:sz w:val="28"/>
          <w:szCs w:val="28"/>
        </w:rPr>
        <w:t xml:space="preserve"> – </w:t>
      </w:r>
      <w:r w:rsidRPr="0086258B">
        <w:rPr>
          <w:rFonts w:ascii="Calibri" w:eastAsia="Times New Roman" w:hAnsi="Calibri" w:cs="Calibri"/>
          <w:sz w:val="28"/>
          <w:szCs w:val="28"/>
        </w:rPr>
        <w:t>$2</w:t>
      </w:r>
      <w:r w:rsidR="000D1C2C">
        <w:rPr>
          <w:rFonts w:ascii="Calibri" w:eastAsia="Times New Roman" w:hAnsi="Calibri" w:cs="Calibri"/>
          <w:sz w:val="28"/>
          <w:szCs w:val="28"/>
        </w:rPr>
        <w:t>50</w:t>
      </w:r>
      <w:r w:rsidRPr="0086258B">
        <w:rPr>
          <w:rFonts w:ascii="Calibri" w:eastAsia="Times New Roman" w:hAnsi="Calibri" w:cs="Calibri"/>
          <w:sz w:val="28"/>
          <w:szCs w:val="28"/>
        </w:rPr>
        <w:t xml:space="preserve"> cash prize for artist and $2</w:t>
      </w:r>
      <w:r w:rsidR="000D1C2C">
        <w:rPr>
          <w:rFonts w:ascii="Calibri" w:eastAsia="Times New Roman" w:hAnsi="Calibri" w:cs="Calibri"/>
          <w:sz w:val="28"/>
          <w:szCs w:val="28"/>
        </w:rPr>
        <w:t>50</w:t>
      </w:r>
      <w:r w:rsidRPr="0086258B">
        <w:rPr>
          <w:rFonts w:ascii="Calibri" w:eastAsia="Times New Roman" w:hAnsi="Calibri" w:cs="Calibri"/>
          <w:sz w:val="28"/>
          <w:szCs w:val="28"/>
        </w:rPr>
        <w:t xml:space="preserve"> cash prize for artist’s </w:t>
      </w:r>
      <w:r w:rsidR="003201AD" w:rsidRPr="0086258B">
        <w:rPr>
          <w:rFonts w:ascii="Calibri" w:eastAsia="Times New Roman" w:hAnsi="Calibri" w:cs="Calibri"/>
          <w:sz w:val="28"/>
          <w:szCs w:val="28"/>
        </w:rPr>
        <w:t>teacher/art department</w:t>
      </w:r>
      <w:r w:rsidRPr="0086258B">
        <w:rPr>
          <w:rFonts w:ascii="Calibri" w:eastAsia="Times New Roman" w:hAnsi="Calibri" w:cs="Calibri"/>
          <w:sz w:val="28"/>
          <w:szCs w:val="28"/>
        </w:rPr>
        <w:t xml:space="preserve"> from the National Arts Program</w:t>
      </w:r>
      <w:r w:rsidR="00331029">
        <w:rPr>
          <w:rFonts w:ascii="Calibri" w:eastAsia="Times New Roman" w:hAnsi="Calibri" w:cs="Calibri"/>
          <w:sz w:val="28"/>
          <w:szCs w:val="28"/>
        </w:rPr>
        <w:t xml:space="preserve"> </w:t>
      </w:r>
      <w:r w:rsidR="000704C3">
        <w:rPr>
          <w:rFonts w:ascii="Calibri" w:eastAsia="Times New Roman" w:hAnsi="Calibri" w:cs="Calibri"/>
          <w:sz w:val="28"/>
          <w:szCs w:val="28"/>
        </w:rPr>
        <w:t xml:space="preserve">and the Chester </w:t>
      </w:r>
      <w:r w:rsidR="000704C3">
        <w:rPr>
          <w:rFonts w:ascii="Calibri" w:eastAsia="Times New Roman" w:hAnsi="Calibri" w:cs="Calibri"/>
          <w:sz w:val="28"/>
          <w:szCs w:val="28"/>
        </w:rPr>
        <w:lastRenderedPageBreak/>
        <w:t>County District Attorney</w:t>
      </w:r>
      <w:r w:rsidR="000704C3">
        <w:rPr>
          <w:rFonts w:ascii="Calibri" w:eastAsia="Times New Roman" w:hAnsi="Calibri" w:cs="Calibri"/>
          <w:sz w:val="28"/>
          <w:szCs w:val="28"/>
        </w:rPr>
        <w:t xml:space="preserve"> </w:t>
      </w:r>
      <w:r w:rsidR="00331029">
        <w:rPr>
          <w:rFonts w:ascii="Calibri" w:eastAsia="Times New Roman" w:hAnsi="Calibri" w:cs="Calibri"/>
          <w:sz w:val="28"/>
          <w:szCs w:val="28"/>
        </w:rPr>
        <w:t xml:space="preserve">and </w:t>
      </w:r>
      <w:r w:rsidR="000704C3">
        <w:rPr>
          <w:rFonts w:ascii="Calibri" w:eastAsia="Times New Roman" w:hAnsi="Calibri" w:cs="Calibri"/>
          <w:sz w:val="28"/>
          <w:szCs w:val="28"/>
        </w:rPr>
        <w:t xml:space="preserve">the winner </w:t>
      </w:r>
      <w:r w:rsidR="00331029">
        <w:rPr>
          <w:rFonts w:ascii="Calibri" w:eastAsia="Times New Roman" w:hAnsi="Calibri" w:cs="Calibri"/>
          <w:sz w:val="28"/>
          <w:szCs w:val="28"/>
        </w:rPr>
        <w:t>will grace the cover of DVCCC’s 24-25 Annual Report.</w:t>
      </w:r>
    </w:p>
    <w:p w14:paraId="6ACD694E" w14:textId="77777777" w:rsidR="009D2BF5" w:rsidRPr="0086258B" w:rsidRDefault="009D2BF5" w:rsidP="009D2BF5">
      <w:pPr>
        <w:jc w:val="left"/>
        <w:rPr>
          <w:rFonts w:ascii="Calibri" w:eastAsia="Times New Roman" w:hAnsi="Calibri" w:cs="Calibri"/>
          <w:sz w:val="28"/>
          <w:szCs w:val="28"/>
        </w:rPr>
      </w:pPr>
    </w:p>
    <w:p w14:paraId="7CDA3843" w14:textId="32EF983E" w:rsidR="009D2BF5" w:rsidRPr="009B4018" w:rsidRDefault="000F16E1" w:rsidP="00EF0232">
      <w:pPr>
        <w:rPr>
          <w:rFonts w:ascii="Century Gothic" w:eastAsia="Times New Roman" w:hAnsi="Century Gothic" w:cs="Calibri"/>
          <w:bCs/>
          <w:color w:val="6556A5"/>
          <w:sz w:val="28"/>
          <w:szCs w:val="28"/>
        </w:rPr>
      </w:pPr>
      <w:r>
        <w:rPr>
          <w:rFonts w:ascii="Century Gothic" w:eastAsia="Times New Roman" w:hAnsi="Century Gothic" w:cs="Calibri"/>
          <w:bCs/>
          <w:color w:val="6556A5"/>
          <w:sz w:val="28"/>
          <w:szCs w:val="28"/>
        </w:rPr>
        <w:t xml:space="preserve">SUBMISSION </w:t>
      </w:r>
      <w:r w:rsidR="009B4018" w:rsidRPr="009B4018">
        <w:rPr>
          <w:rFonts w:ascii="Century Gothic" w:eastAsia="Times New Roman" w:hAnsi="Century Gothic" w:cs="Calibri"/>
          <w:bCs/>
          <w:color w:val="6556A5"/>
          <w:sz w:val="28"/>
          <w:szCs w:val="28"/>
        </w:rPr>
        <w:t>REQUIREMENTS</w:t>
      </w:r>
    </w:p>
    <w:p w14:paraId="5B326442" w14:textId="77777777" w:rsidR="00EF0232" w:rsidRPr="006D38A0" w:rsidRDefault="00EF0232" w:rsidP="00EF0232">
      <w:pPr>
        <w:rPr>
          <w:rFonts w:ascii="Calibri" w:eastAsia="Times New Roman" w:hAnsi="Calibri" w:cs="Calibri"/>
          <w:b/>
          <w:u w:val="single"/>
        </w:rPr>
      </w:pPr>
    </w:p>
    <w:p w14:paraId="5AAD683C" w14:textId="6C75447E" w:rsidR="009D2BF5" w:rsidRPr="0094412C" w:rsidRDefault="009D2BF5" w:rsidP="00E71D84">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The entrant must create the original piece of visual art, unassisted. </w:t>
      </w:r>
    </w:p>
    <w:p w14:paraId="69D18F74" w14:textId="77777777" w:rsidR="00EF0232" w:rsidRPr="0094412C" w:rsidRDefault="00EF0232" w:rsidP="00E71D84">
      <w:pPr>
        <w:ind w:left="360"/>
        <w:jc w:val="both"/>
        <w:rPr>
          <w:rFonts w:ascii="Calibri" w:eastAsia="Times New Roman" w:hAnsi="Calibri" w:cs="Calibri"/>
          <w:sz w:val="28"/>
          <w:szCs w:val="28"/>
        </w:rPr>
      </w:pPr>
    </w:p>
    <w:p w14:paraId="0356DA93" w14:textId="0947785B" w:rsidR="009D2BF5" w:rsidRPr="000F16E1" w:rsidRDefault="009D2BF5" w:rsidP="00E71D84">
      <w:pPr>
        <w:ind w:left="360"/>
        <w:jc w:val="both"/>
        <w:rPr>
          <w:rFonts w:ascii="Calibri" w:eastAsia="Times New Roman" w:hAnsi="Calibri" w:cs="Calibri"/>
          <w:b/>
          <w:i/>
          <w:color w:val="5B4C92"/>
          <w:sz w:val="28"/>
          <w:szCs w:val="28"/>
        </w:rPr>
      </w:pPr>
      <w:r w:rsidRPr="000F16E1">
        <w:rPr>
          <w:rFonts w:ascii="Calibri" w:eastAsia="Times New Roman" w:hAnsi="Calibri" w:cs="Calibri"/>
          <w:b/>
          <w:sz w:val="28"/>
          <w:szCs w:val="28"/>
        </w:rPr>
        <w:sym w:font="Symbol" w:char="F0B7"/>
      </w:r>
      <w:r w:rsidRPr="000F16E1">
        <w:rPr>
          <w:rFonts w:ascii="Calibri" w:eastAsia="Times New Roman" w:hAnsi="Calibri" w:cs="Calibri"/>
          <w:b/>
          <w:sz w:val="28"/>
          <w:szCs w:val="28"/>
        </w:rPr>
        <w:t xml:space="preserve">  Entries may be made on a flat or semi-flat surface so that they may be hung for display.</w:t>
      </w:r>
      <w:r w:rsidR="00EF0232" w:rsidRPr="000F16E1">
        <w:rPr>
          <w:rFonts w:ascii="Calibri" w:eastAsia="Times New Roman" w:hAnsi="Calibri" w:cs="Calibri"/>
          <w:b/>
          <w:sz w:val="28"/>
          <w:szCs w:val="28"/>
        </w:rPr>
        <w:t xml:space="preserve"> </w:t>
      </w:r>
      <w:r w:rsidR="00983465" w:rsidRPr="000F16E1">
        <w:rPr>
          <w:rFonts w:ascii="Calibri" w:eastAsia="Times New Roman" w:hAnsi="Calibri" w:cs="Calibri"/>
          <w:bCs/>
          <w:i/>
          <w:color w:val="5B4C92"/>
          <w:sz w:val="28"/>
          <w:szCs w:val="28"/>
        </w:rPr>
        <w:t>Non-sculpture a</w:t>
      </w:r>
      <w:r w:rsidRPr="000F16E1">
        <w:rPr>
          <w:rFonts w:ascii="Calibri" w:eastAsia="Times New Roman" w:hAnsi="Calibri" w:cs="Calibri"/>
          <w:bCs/>
          <w:i/>
          <w:color w:val="5B4C92"/>
          <w:sz w:val="28"/>
          <w:szCs w:val="28"/>
        </w:rPr>
        <w:t xml:space="preserve">rtwork </w:t>
      </w:r>
      <w:r w:rsidR="006D38A0" w:rsidRPr="000F16E1">
        <w:rPr>
          <w:rFonts w:ascii="Calibri" w:eastAsia="Times New Roman" w:hAnsi="Calibri" w:cs="Calibri"/>
          <w:bCs/>
          <w:i/>
          <w:color w:val="5B4C92"/>
          <w:sz w:val="28"/>
          <w:szCs w:val="28"/>
        </w:rPr>
        <w:t>*</w:t>
      </w:r>
      <w:r w:rsidRPr="000F16E1">
        <w:rPr>
          <w:rFonts w:ascii="Calibri" w:eastAsia="Times New Roman" w:hAnsi="Calibri" w:cs="Calibri"/>
          <w:bCs/>
          <w:i/>
          <w:color w:val="5B4C92"/>
          <w:sz w:val="28"/>
          <w:szCs w:val="28"/>
        </w:rPr>
        <w:t>must</w:t>
      </w:r>
      <w:r w:rsidR="006D38A0" w:rsidRPr="000F16E1">
        <w:rPr>
          <w:rFonts w:ascii="Calibri" w:eastAsia="Times New Roman" w:hAnsi="Calibri" w:cs="Calibri"/>
          <w:bCs/>
          <w:i/>
          <w:color w:val="5B4C92"/>
          <w:sz w:val="28"/>
          <w:szCs w:val="28"/>
        </w:rPr>
        <w:t>*</w:t>
      </w:r>
      <w:r w:rsidRPr="000F16E1">
        <w:rPr>
          <w:rFonts w:ascii="Calibri" w:eastAsia="Times New Roman" w:hAnsi="Calibri" w:cs="Calibri"/>
          <w:bCs/>
          <w:i/>
          <w:color w:val="5B4C92"/>
          <w:sz w:val="28"/>
          <w:szCs w:val="28"/>
        </w:rPr>
        <w:t xml:space="preserve"> have wire securely attached to the back</w:t>
      </w:r>
      <w:r w:rsidR="00EF0232" w:rsidRPr="000F16E1">
        <w:rPr>
          <w:rFonts w:ascii="Calibri" w:eastAsia="Times New Roman" w:hAnsi="Calibri" w:cs="Calibri"/>
          <w:bCs/>
          <w:i/>
          <w:color w:val="5B4C92"/>
          <w:sz w:val="28"/>
          <w:szCs w:val="28"/>
        </w:rPr>
        <w:t>/top</w:t>
      </w:r>
      <w:r w:rsidRPr="000F16E1">
        <w:rPr>
          <w:rFonts w:ascii="Calibri" w:eastAsia="Times New Roman" w:hAnsi="Calibri" w:cs="Calibri"/>
          <w:bCs/>
          <w:i/>
          <w:color w:val="5B4C92"/>
          <w:sz w:val="28"/>
          <w:szCs w:val="28"/>
        </w:rPr>
        <w:t xml:space="preserve"> for </w:t>
      </w:r>
      <w:r w:rsidR="0094412C" w:rsidRPr="000F16E1">
        <w:rPr>
          <w:rFonts w:ascii="Calibri" w:eastAsia="Times New Roman" w:hAnsi="Calibri" w:cs="Calibri"/>
          <w:bCs/>
          <w:i/>
          <w:color w:val="5B4C92"/>
          <w:sz w:val="28"/>
          <w:szCs w:val="28"/>
        </w:rPr>
        <w:t>hanging or in a frame that can be securely displayed on the wall properly.</w:t>
      </w:r>
    </w:p>
    <w:p w14:paraId="7A72C54A" w14:textId="77777777" w:rsidR="00403D61" w:rsidRPr="0094412C" w:rsidRDefault="00403D61" w:rsidP="00E71D84">
      <w:pPr>
        <w:jc w:val="both"/>
        <w:rPr>
          <w:rFonts w:ascii="Calibri" w:eastAsia="Times New Roman" w:hAnsi="Calibri" w:cs="Calibri"/>
          <w:sz w:val="28"/>
          <w:szCs w:val="28"/>
        </w:rPr>
      </w:pPr>
    </w:p>
    <w:p w14:paraId="6EB4F7F2" w14:textId="30C66B20" w:rsidR="009D2BF5" w:rsidRPr="0094412C" w:rsidRDefault="009D2BF5" w:rsidP="00E71D84">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Submissions are limited to </w:t>
      </w:r>
      <w:r w:rsidR="00983465" w:rsidRPr="0094412C">
        <w:rPr>
          <w:rFonts w:ascii="Calibri" w:eastAsia="Times New Roman" w:hAnsi="Calibri" w:cs="Calibri"/>
          <w:sz w:val="28"/>
          <w:szCs w:val="28"/>
        </w:rPr>
        <w:t>TWO</w:t>
      </w:r>
      <w:r w:rsidRPr="0094412C">
        <w:rPr>
          <w:rFonts w:ascii="Calibri" w:eastAsia="Times New Roman" w:hAnsi="Calibri" w:cs="Calibri"/>
          <w:sz w:val="28"/>
          <w:szCs w:val="28"/>
        </w:rPr>
        <w:t xml:space="preserve"> per person. </w:t>
      </w:r>
    </w:p>
    <w:p w14:paraId="57AEDD1B" w14:textId="77777777" w:rsidR="00403D61" w:rsidRPr="006D38A0" w:rsidRDefault="00403D61" w:rsidP="00E71D84">
      <w:pPr>
        <w:jc w:val="both"/>
        <w:rPr>
          <w:rFonts w:ascii="Calibri" w:eastAsia="Times New Roman" w:hAnsi="Calibri" w:cs="Calibri"/>
        </w:rPr>
      </w:pPr>
    </w:p>
    <w:p w14:paraId="4F858032" w14:textId="0A186163" w:rsidR="009D2BF5" w:rsidRPr="0094412C" w:rsidRDefault="009D2BF5" w:rsidP="00E71D84">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Mediums </w:t>
      </w:r>
      <w:r w:rsidR="00403D61" w:rsidRPr="0094412C">
        <w:rPr>
          <w:rFonts w:ascii="Calibri" w:eastAsia="Times New Roman" w:hAnsi="Calibri" w:cs="Calibri"/>
          <w:sz w:val="28"/>
          <w:szCs w:val="28"/>
        </w:rPr>
        <w:t xml:space="preserve">may </w:t>
      </w:r>
      <w:r w:rsidRPr="0094412C">
        <w:rPr>
          <w:rFonts w:ascii="Calibri" w:eastAsia="Times New Roman" w:hAnsi="Calibri" w:cs="Calibri"/>
          <w:sz w:val="28"/>
          <w:szCs w:val="28"/>
        </w:rPr>
        <w:t xml:space="preserve">include, but are not limited </w:t>
      </w:r>
      <w:proofErr w:type="gramStart"/>
      <w:r w:rsidRPr="0094412C">
        <w:rPr>
          <w:rFonts w:ascii="Calibri" w:eastAsia="Times New Roman" w:hAnsi="Calibri" w:cs="Calibri"/>
          <w:sz w:val="28"/>
          <w:szCs w:val="28"/>
        </w:rPr>
        <w:t>to:</w:t>
      </w:r>
      <w:proofErr w:type="gramEnd"/>
      <w:r w:rsidRPr="0094412C">
        <w:rPr>
          <w:rFonts w:ascii="Calibri" w:eastAsia="Times New Roman" w:hAnsi="Calibri" w:cs="Calibri"/>
          <w:sz w:val="28"/>
          <w:szCs w:val="28"/>
        </w:rPr>
        <w:t xml:space="preserve"> ink, charcoal, pencil, paint, mixed media</w:t>
      </w:r>
      <w:r w:rsidR="00983465" w:rsidRPr="0094412C">
        <w:rPr>
          <w:rFonts w:ascii="Calibri" w:eastAsia="Times New Roman" w:hAnsi="Calibri" w:cs="Calibri"/>
          <w:sz w:val="28"/>
          <w:szCs w:val="28"/>
        </w:rPr>
        <w:t>, photography, sculpture, etc.</w:t>
      </w:r>
    </w:p>
    <w:p w14:paraId="474B2183" w14:textId="77777777" w:rsidR="00403D61" w:rsidRPr="0094412C" w:rsidRDefault="00403D61" w:rsidP="00E71D84">
      <w:pPr>
        <w:ind w:left="360"/>
        <w:jc w:val="both"/>
        <w:rPr>
          <w:rFonts w:ascii="Calibri" w:eastAsia="Times New Roman" w:hAnsi="Calibri" w:cs="Calibri"/>
          <w:sz w:val="28"/>
          <w:szCs w:val="28"/>
        </w:rPr>
      </w:pPr>
    </w:p>
    <w:p w14:paraId="76C3E52B" w14:textId="6BC85DD1" w:rsidR="009D2BF5" w:rsidRPr="0094412C" w:rsidRDefault="009D2BF5" w:rsidP="00E71D84">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Entries will be judged </w:t>
      </w:r>
      <w:r w:rsidR="000704C3">
        <w:rPr>
          <w:rFonts w:ascii="Calibri" w:eastAsia="Times New Roman" w:hAnsi="Calibri" w:cs="Calibri"/>
          <w:sz w:val="28"/>
          <w:szCs w:val="28"/>
        </w:rPr>
        <w:t xml:space="preserve">on </w:t>
      </w:r>
      <w:r w:rsidR="001409E6" w:rsidRPr="0094412C">
        <w:rPr>
          <w:rFonts w:ascii="Calibri" w:eastAsia="Times New Roman" w:hAnsi="Calibri" w:cs="Calibri"/>
          <w:sz w:val="28"/>
          <w:szCs w:val="28"/>
        </w:rPr>
        <w:t xml:space="preserve">creative interpretation of </w:t>
      </w:r>
      <w:r w:rsidR="00983465" w:rsidRPr="0094412C">
        <w:rPr>
          <w:rFonts w:ascii="Calibri" w:eastAsia="Times New Roman" w:hAnsi="Calibri" w:cs="Calibri"/>
          <w:sz w:val="28"/>
          <w:szCs w:val="28"/>
        </w:rPr>
        <w:t xml:space="preserve">the </w:t>
      </w:r>
      <w:r w:rsidR="000704C3">
        <w:rPr>
          <w:rFonts w:ascii="Calibri" w:eastAsia="Times New Roman" w:hAnsi="Calibri" w:cs="Calibri"/>
          <w:sz w:val="28"/>
          <w:szCs w:val="28"/>
        </w:rPr>
        <w:t xml:space="preserve">contest </w:t>
      </w:r>
      <w:r w:rsidR="00983465" w:rsidRPr="0094412C">
        <w:rPr>
          <w:rFonts w:ascii="Calibri" w:eastAsia="Times New Roman" w:hAnsi="Calibri" w:cs="Calibri"/>
          <w:sz w:val="28"/>
          <w:szCs w:val="28"/>
        </w:rPr>
        <w:t>theme</w:t>
      </w:r>
      <w:r w:rsidR="001409E6" w:rsidRPr="0094412C">
        <w:rPr>
          <w:rFonts w:ascii="Calibri" w:eastAsia="Times New Roman" w:hAnsi="Calibri" w:cs="Calibri"/>
          <w:sz w:val="28"/>
          <w:szCs w:val="28"/>
        </w:rPr>
        <w:t xml:space="preserve"> </w:t>
      </w:r>
      <w:r w:rsidRPr="0094412C">
        <w:rPr>
          <w:rFonts w:ascii="Calibri" w:eastAsia="Times New Roman" w:hAnsi="Calibri" w:cs="Calibri"/>
          <w:sz w:val="28"/>
          <w:szCs w:val="28"/>
        </w:rPr>
        <w:t xml:space="preserve">as well as composition, </w:t>
      </w:r>
      <w:r w:rsidR="000704C3">
        <w:rPr>
          <w:rFonts w:ascii="Calibri" w:eastAsia="Times New Roman" w:hAnsi="Calibri" w:cs="Calibri"/>
          <w:sz w:val="28"/>
          <w:szCs w:val="28"/>
        </w:rPr>
        <w:t xml:space="preserve">technique, </w:t>
      </w:r>
      <w:r w:rsidRPr="0094412C">
        <w:rPr>
          <w:rFonts w:ascii="Calibri" w:eastAsia="Times New Roman" w:hAnsi="Calibri" w:cs="Calibri"/>
          <w:sz w:val="28"/>
          <w:szCs w:val="28"/>
        </w:rPr>
        <w:t>execution, use of color</w:t>
      </w:r>
      <w:r w:rsidR="00403D61" w:rsidRPr="0094412C">
        <w:rPr>
          <w:rFonts w:ascii="Calibri" w:eastAsia="Times New Roman" w:hAnsi="Calibri" w:cs="Calibri"/>
          <w:sz w:val="28"/>
          <w:szCs w:val="28"/>
        </w:rPr>
        <w:t>,</w:t>
      </w:r>
      <w:r w:rsidRPr="0094412C">
        <w:rPr>
          <w:rFonts w:ascii="Calibri" w:eastAsia="Times New Roman" w:hAnsi="Calibri" w:cs="Calibri"/>
          <w:sz w:val="28"/>
          <w:szCs w:val="28"/>
        </w:rPr>
        <w:t xml:space="preserve"> and</w:t>
      </w:r>
      <w:r w:rsidR="00403D61" w:rsidRPr="0094412C">
        <w:rPr>
          <w:rFonts w:ascii="Calibri" w:eastAsia="Times New Roman" w:hAnsi="Calibri" w:cs="Calibri"/>
          <w:sz w:val="28"/>
          <w:szCs w:val="28"/>
        </w:rPr>
        <w:t xml:space="preserve"> </w:t>
      </w:r>
      <w:r w:rsidRPr="0094412C">
        <w:rPr>
          <w:rFonts w:ascii="Calibri" w:eastAsia="Times New Roman" w:hAnsi="Calibri" w:cs="Calibri"/>
          <w:sz w:val="28"/>
          <w:szCs w:val="28"/>
        </w:rPr>
        <w:t xml:space="preserve">originality of design. </w:t>
      </w:r>
    </w:p>
    <w:p w14:paraId="5FB2012D" w14:textId="77777777" w:rsidR="00403D61" w:rsidRPr="0094412C" w:rsidRDefault="00403D61" w:rsidP="00E71D84">
      <w:pPr>
        <w:ind w:left="360"/>
        <w:jc w:val="both"/>
        <w:rPr>
          <w:rFonts w:ascii="Calibri" w:eastAsia="Times New Roman" w:hAnsi="Calibri" w:cs="Calibri"/>
          <w:sz w:val="28"/>
          <w:szCs w:val="28"/>
        </w:rPr>
      </w:pPr>
    </w:p>
    <w:p w14:paraId="27D13083" w14:textId="00C41969" w:rsidR="00193199" w:rsidRDefault="009D2BF5" w:rsidP="00E71D84">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DVCCC retains the rights to reproduce the winning image</w:t>
      </w:r>
      <w:r w:rsidR="000704C3">
        <w:rPr>
          <w:rFonts w:ascii="Calibri" w:eastAsia="Times New Roman" w:hAnsi="Calibri" w:cs="Calibri"/>
          <w:sz w:val="28"/>
          <w:szCs w:val="28"/>
        </w:rPr>
        <w:t>s</w:t>
      </w:r>
      <w:r w:rsidRPr="0094412C">
        <w:rPr>
          <w:rFonts w:ascii="Calibri" w:eastAsia="Times New Roman" w:hAnsi="Calibri" w:cs="Calibri"/>
          <w:sz w:val="28"/>
          <w:szCs w:val="28"/>
        </w:rPr>
        <w:t xml:space="preserve"> in </w:t>
      </w:r>
      <w:r w:rsidR="001409E6" w:rsidRPr="0094412C">
        <w:rPr>
          <w:rFonts w:ascii="Calibri" w:eastAsia="Times New Roman" w:hAnsi="Calibri" w:cs="Calibri"/>
          <w:sz w:val="28"/>
          <w:szCs w:val="28"/>
        </w:rPr>
        <w:t>social media, website, and other printed materials.</w:t>
      </w:r>
    </w:p>
    <w:p w14:paraId="190324C3" w14:textId="77777777" w:rsidR="00331029" w:rsidRPr="006D38A0" w:rsidRDefault="00331029" w:rsidP="009D2BF5">
      <w:pPr>
        <w:jc w:val="left"/>
        <w:rPr>
          <w:rFonts w:ascii="Calibri" w:eastAsia="Times New Roman" w:hAnsi="Calibri" w:cs="Calibri"/>
        </w:rPr>
      </w:pPr>
    </w:p>
    <w:p w14:paraId="16E8FC94" w14:textId="13D9BB4D" w:rsidR="0064664C" w:rsidRDefault="009B4018" w:rsidP="00790344">
      <w:pPr>
        <w:rPr>
          <w:rFonts w:ascii="Century Gothic" w:eastAsia="Times New Roman" w:hAnsi="Century Gothic" w:cs="Calibri"/>
          <w:bCs/>
          <w:color w:val="6556A5"/>
          <w:sz w:val="28"/>
          <w:szCs w:val="28"/>
        </w:rPr>
      </w:pPr>
      <w:r w:rsidRPr="009B4018">
        <w:rPr>
          <w:rFonts w:ascii="Century Gothic" w:eastAsia="Times New Roman" w:hAnsi="Century Gothic" w:cs="Calibri"/>
          <w:bCs/>
          <w:color w:val="6556A5"/>
          <w:sz w:val="28"/>
          <w:szCs w:val="28"/>
        </w:rPr>
        <w:t>REGISTRATION AND SUBMISSION DROP-OFF</w:t>
      </w:r>
    </w:p>
    <w:p w14:paraId="22F322A3" w14:textId="77777777" w:rsidR="00790344" w:rsidRPr="00790344" w:rsidRDefault="00790344" w:rsidP="00790344">
      <w:pPr>
        <w:rPr>
          <w:rFonts w:ascii="Century Gothic" w:eastAsia="Times New Roman" w:hAnsi="Century Gothic" w:cs="Calibri"/>
          <w:bCs/>
          <w:color w:val="6556A5"/>
          <w:sz w:val="28"/>
          <w:szCs w:val="28"/>
        </w:rPr>
      </w:pPr>
    </w:p>
    <w:p w14:paraId="5D5E07F6" w14:textId="103923CE" w:rsidR="009D2BF5" w:rsidRPr="00E71D84" w:rsidRDefault="009D2BF5" w:rsidP="0064664C">
      <w:pPr>
        <w:ind w:left="360"/>
        <w:jc w:val="both"/>
        <w:rPr>
          <w:rFonts w:ascii="Calibri" w:eastAsia="Times New Roman" w:hAnsi="Calibri" w:cs="Calibri"/>
          <w:i/>
          <w:iCs/>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Students should preregister </w:t>
      </w:r>
      <w:hyperlink r:id="rId14" w:history="1">
        <w:r w:rsidR="006D38A0" w:rsidRPr="000704C3">
          <w:rPr>
            <w:rStyle w:val="Hyperlink"/>
            <w:rFonts w:ascii="Calibri" w:eastAsia="Times New Roman" w:hAnsi="Calibri" w:cs="Calibri"/>
            <w:sz w:val="28"/>
            <w:szCs w:val="28"/>
          </w:rPr>
          <w:t>HERE</w:t>
        </w:r>
      </w:hyperlink>
      <w:r w:rsidR="006D38A0" w:rsidRPr="0094412C">
        <w:rPr>
          <w:rFonts w:ascii="Calibri" w:eastAsia="Times New Roman" w:hAnsi="Calibri" w:cs="Calibri"/>
          <w:sz w:val="28"/>
          <w:szCs w:val="28"/>
        </w:rPr>
        <w:t xml:space="preserve"> or at </w:t>
      </w:r>
      <w:hyperlink r:id="rId15" w:history="1">
        <w:r w:rsidR="006D38A0" w:rsidRPr="0094412C">
          <w:rPr>
            <w:rStyle w:val="Hyperlink"/>
            <w:rFonts w:ascii="Calibri" w:eastAsia="Times New Roman" w:hAnsi="Calibri" w:cs="Calibri"/>
            <w:sz w:val="28"/>
            <w:szCs w:val="28"/>
          </w:rPr>
          <w:t>www.dvcccpa.org/student-art-contest</w:t>
        </w:r>
      </w:hyperlink>
      <w:r w:rsidR="006D38A0" w:rsidRPr="0094412C">
        <w:rPr>
          <w:rFonts w:ascii="Calibri" w:eastAsia="Times New Roman" w:hAnsi="Calibri" w:cs="Calibri"/>
          <w:sz w:val="28"/>
          <w:szCs w:val="28"/>
        </w:rPr>
        <w:t xml:space="preserve"> </w:t>
      </w:r>
      <w:r w:rsidRPr="0094412C">
        <w:rPr>
          <w:rFonts w:ascii="Calibri" w:eastAsia="Times New Roman" w:hAnsi="Calibri" w:cs="Calibri"/>
          <w:sz w:val="28"/>
          <w:szCs w:val="28"/>
        </w:rPr>
        <w:t xml:space="preserve">by </w:t>
      </w:r>
      <w:r w:rsidR="00E71D84">
        <w:rPr>
          <w:rFonts w:ascii="Calibri" w:eastAsia="Times New Roman" w:hAnsi="Calibri" w:cs="Calibri"/>
          <w:sz w:val="28"/>
          <w:szCs w:val="28"/>
        </w:rPr>
        <w:t>Friday</w:t>
      </w:r>
      <w:r w:rsidR="006D38A0" w:rsidRPr="0094412C">
        <w:rPr>
          <w:rFonts w:ascii="Calibri" w:eastAsia="Times New Roman" w:hAnsi="Calibri" w:cs="Calibri"/>
          <w:sz w:val="28"/>
          <w:szCs w:val="28"/>
        </w:rPr>
        <w:t>,</w:t>
      </w:r>
      <w:r w:rsidRPr="0094412C">
        <w:rPr>
          <w:rFonts w:ascii="Calibri" w:eastAsia="Times New Roman" w:hAnsi="Calibri" w:cs="Calibri"/>
          <w:sz w:val="28"/>
          <w:szCs w:val="28"/>
        </w:rPr>
        <w:t xml:space="preserve"> </w:t>
      </w:r>
      <w:r w:rsidR="00E71D84">
        <w:rPr>
          <w:rFonts w:ascii="Calibri" w:eastAsia="Times New Roman" w:hAnsi="Calibri" w:cs="Calibri"/>
          <w:sz w:val="28"/>
          <w:szCs w:val="28"/>
        </w:rPr>
        <w:t>March 1</w:t>
      </w:r>
      <w:r w:rsidR="000704C3">
        <w:rPr>
          <w:rFonts w:ascii="Calibri" w:eastAsia="Times New Roman" w:hAnsi="Calibri" w:cs="Calibri"/>
          <w:sz w:val="28"/>
          <w:szCs w:val="28"/>
        </w:rPr>
        <w:t>4</w:t>
      </w:r>
      <w:r w:rsidR="00E71D84" w:rsidRPr="00E71D84">
        <w:rPr>
          <w:rFonts w:ascii="Calibri" w:eastAsia="Times New Roman" w:hAnsi="Calibri" w:cs="Calibri"/>
          <w:sz w:val="28"/>
          <w:szCs w:val="28"/>
          <w:vertAlign w:val="superscript"/>
        </w:rPr>
        <w:t>th</w:t>
      </w:r>
      <w:r w:rsidR="001409E6" w:rsidRPr="0094412C">
        <w:rPr>
          <w:rFonts w:ascii="Calibri" w:eastAsia="Times New Roman" w:hAnsi="Calibri" w:cs="Calibri"/>
          <w:sz w:val="28"/>
          <w:szCs w:val="28"/>
        </w:rPr>
        <w:t>, 202</w:t>
      </w:r>
      <w:r w:rsidR="006B503D" w:rsidRPr="0094412C">
        <w:rPr>
          <w:rFonts w:ascii="Calibri" w:eastAsia="Times New Roman" w:hAnsi="Calibri" w:cs="Calibri"/>
          <w:sz w:val="28"/>
          <w:szCs w:val="28"/>
        </w:rPr>
        <w:t>4</w:t>
      </w:r>
      <w:r w:rsidR="001409E6" w:rsidRPr="0094412C">
        <w:rPr>
          <w:rFonts w:ascii="Calibri" w:eastAsia="Times New Roman" w:hAnsi="Calibri" w:cs="Calibri"/>
          <w:sz w:val="28"/>
          <w:szCs w:val="28"/>
        </w:rPr>
        <w:t xml:space="preserve">. </w:t>
      </w:r>
      <w:r w:rsidRPr="00E71D84">
        <w:rPr>
          <w:rFonts w:ascii="Calibri" w:eastAsia="Times New Roman" w:hAnsi="Calibri" w:cs="Calibri"/>
          <w:i/>
          <w:iCs/>
          <w:sz w:val="28"/>
          <w:szCs w:val="28"/>
        </w:rPr>
        <w:t>Preregistration is</w:t>
      </w:r>
      <w:r w:rsidR="000704C3">
        <w:rPr>
          <w:rFonts w:ascii="Calibri" w:eastAsia="Times New Roman" w:hAnsi="Calibri" w:cs="Calibri"/>
          <w:i/>
          <w:iCs/>
          <w:sz w:val="28"/>
          <w:szCs w:val="28"/>
        </w:rPr>
        <w:t xml:space="preserve"> required</w:t>
      </w:r>
      <w:r w:rsidRPr="00E71D84">
        <w:rPr>
          <w:rFonts w:ascii="Calibri" w:eastAsia="Times New Roman" w:hAnsi="Calibri" w:cs="Calibri"/>
          <w:i/>
          <w:iCs/>
          <w:sz w:val="28"/>
          <w:szCs w:val="28"/>
        </w:rPr>
        <w:t xml:space="preserve"> for</w:t>
      </w:r>
      <w:r w:rsidR="000704C3">
        <w:rPr>
          <w:rFonts w:ascii="Calibri" w:eastAsia="Times New Roman" w:hAnsi="Calibri" w:cs="Calibri"/>
          <w:i/>
          <w:iCs/>
          <w:sz w:val="28"/>
          <w:szCs w:val="28"/>
        </w:rPr>
        <w:t xml:space="preserve"> </w:t>
      </w:r>
      <w:r w:rsidR="006D38A0" w:rsidRPr="00E71D84">
        <w:rPr>
          <w:rFonts w:ascii="Calibri" w:eastAsia="Times New Roman" w:hAnsi="Calibri" w:cs="Calibri"/>
          <w:i/>
          <w:iCs/>
          <w:sz w:val="28"/>
          <w:szCs w:val="28"/>
        </w:rPr>
        <w:t>space</w:t>
      </w:r>
      <w:r w:rsidR="000704C3">
        <w:rPr>
          <w:rFonts w:ascii="Calibri" w:eastAsia="Times New Roman" w:hAnsi="Calibri" w:cs="Calibri"/>
          <w:i/>
          <w:iCs/>
          <w:sz w:val="28"/>
          <w:szCs w:val="28"/>
        </w:rPr>
        <w:t>-</w:t>
      </w:r>
      <w:r w:rsidR="0064664C" w:rsidRPr="00E71D84">
        <w:rPr>
          <w:rFonts w:ascii="Calibri" w:eastAsia="Times New Roman" w:hAnsi="Calibri" w:cs="Calibri"/>
          <w:i/>
          <w:iCs/>
          <w:sz w:val="28"/>
          <w:szCs w:val="28"/>
        </w:rPr>
        <w:t>planning</w:t>
      </w:r>
      <w:r w:rsidR="006D38A0" w:rsidRPr="00E71D84">
        <w:rPr>
          <w:rFonts w:ascii="Calibri" w:eastAsia="Times New Roman" w:hAnsi="Calibri" w:cs="Calibri"/>
          <w:i/>
          <w:iCs/>
          <w:sz w:val="28"/>
          <w:szCs w:val="28"/>
        </w:rPr>
        <w:t xml:space="preserve"> purposes</w:t>
      </w:r>
      <w:r w:rsidR="000704C3">
        <w:rPr>
          <w:rFonts w:ascii="Calibri" w:eastAsia="Times New Roman" w:hAnsi="Calibri" w:cs="Calibri"/>
          <w:i/>
          <w:iCs/>
          <w:sz w:val="28"/>
          <w:szCs w:val="28"/>
        </w:rPr>
        <w:t>.</w:t>
      </w:r>
    </w:p>
    <w:p w14:paraId="57DE4E75" w14:textId="77777777" w:rsidR="0064664C" w:rsidRPr="0094412C" w:rsidRDefault="0064664C" w:rsidP="0064664C">
      <w:pPr>
        <w:ind w:left="360"/>
        <w:jc w:val="both"/>
        <w:rPr>
          <w:rFonts w:ascii="Calibri" w:eastAsia="Times New Roman" w:hAnsi="Calibri" w:cs="Calibri"/>
          <w:sz w:val="28"/>
          <w:szCs w:val="28"/>
        </w:rPr>
      </w:pPr>
    </w:p>
    <w:p w14:paraId="7B644D84" w14:textId="135CF7D7" w:rsidR="009D2BF5" w:rsidRPr="0094412C" w:rsidRDefault="009D2BF5" w:rsidP="0064664C">
      <w:pPr>
        <w:ind w:left="360"/>
        <w:jc w:val="both"/>
        <w:rPr>
          <w:rFonts w:ascii="Calibri" w:eastAsia="Times New Roman" w:hAnsi="Calibri" w:cs="Calibri"/>
          <w:sz w:val="28"/>
          <w:szCs w:val="28"/>
        </w:rPr>
      </w:pPr>
      <w:r w:rsidRPr="0094412C">
        <w:rPr>
          <w:rFonts w:ascii="Calibri" w:eastAsia="Times New Roman" w:hAnsi="Calibri" w:cs="Calibri"/>
          <w:sz w:val="28"/>
          <w:szCs w:val="28"/>
        </w:rPr>
        <w:sym w:font="Symbol" w:char="F0B7"/>
      </w:r>
      <w:r w:rsidRPr="0094412C">
        <w:rPr>
          <w:rFonts w:ascii="Calibri" w:eastAsia="Times New Roman" w:hAnsi="Calibri" w:cs="Calibri"/>
          <w:sz w:val="28"/>
          <w:szCs w:val="28"/>
        </w:rPr>
        <w:t xml:space="preserve">  Artwork submissions accompanied with a registration form must be </w:t>
      </w:r>
      <w:r w:rsidR="001409E6" w:rsidRPr="0094412C">
        <w:rPr>
          <w:rFonts w:ascii="Calibri" w:eastAsia="Times New Roman" w:hAnsi="Calibri" w:cs="Calibri"/>
          <w:sz w:val="28"/>
          <w:szCs w:val="28"/>
        </w:rPr>
        <w:t>provided to</w:t>
      </w:r>
      <w:r w:rsidR="00F02AD1">
        <w:rPr>
          <w:rFonts w:ascii="Calibri" w:eastAsia="Times New Roman" w:hAnsi="Calibri" w:cs="Calibri"/>
          <w:sz w:val="28"/>
          <w:szCs w:val="28"/>
        </w:rPr>
        <w:t xml:space="preserve"> or picked up by</w:t>
      </w:r>
      <w:r w:rsidR="001409E6" w:rsidRPr="0094412C">
        <w:rPr>
          <w:rFonts w:ascii="Calibri" w:eastAsia="Times New Roman" w:hAnsi="Calibri" w:cs="Calibri"/>
          <w:sz w:val="28"/>
          <w:szCs w:val="28"/>
        </w:rPr>
        <w:t xml:space="preserve"> a</w:t>
      </w:r>
      <w:r w:rsidRPr="0094412C">
        <w:rPr>
          <w:rFonts w:ascii="Calibri" w:eastAsia="Times New Roman" w:hAnsi="Calibri" w:cs="Calibri"/>
          <w:sz w:val="28"/>
          <w:szCs w:val="28"/>
        </w:rPr>
        <w:t xml:space="preserve"> </w:t>
      </w:r>
      <w:r w:rsidR="0064664C" w:rsidRPr="0094412C">
        <w:rPr>
          <w:rFonts w:ascii="Calibri" w:eastAsia="Times New Roman" w:hAnsi="Calibri" w:cs="Calibri"/>
          <w:sz w:val="28"/>
          <w:szCs w:val="28"/>
        </w:rPr>
        <w:t>DVCCC staff</w:t>
      </w:r>
      <w:r w:rsidR="001409E6" w:rsidRPr="0094412C">
        <w:rPr>
          <w:rFonts w:ascii="Calibri" w:eastAsia="Times New Roman" w:hAnsi="Calibri" w:cs="Calibri"/>
          <w:sz w:val="28"/>
          <w:szCs w:val="28"/>
        </w:rPr>
        <w:t xml:space="preserve"> member</w:t>
      </w:r>
      <w:r w:rsidR="0064664C" w:rsidRPr="0094412C">
        <w:rPr>
          <w:rFonts w:ascii="Calibri" w:eastAsia="Times New Roman" w:hAnsi="Calibri" w:cs="Calibri"/>
          <w:sz w:val="28"/>
          <w:szCs w:val="28"/>
        </w:rPr>
        <w:t xml:space="preserve">/volunteer </w:t>
      </w:r>
      <w:r w:rsidRPr="0094412C">
        <w:rPr>
          <w:rFonts w:ascii="Calibri" w:eastAsia="Times New Roman" w:hAnsi="Calibri" w:cs="Calibri"/>
          <w:sz w:val="28"/>
          <w:szCs w:val="28"/>
        </w:rPr>
        <w:t xml:space="preserve">by </w:t>
      </w:r>
      <w:r w:rsidR="000704C3">
        <w:rPr>
          <w:rFonts w:ascii="Calibri" w:eastAsia="Times New Roman" w:hAnsi="Calibri" w:cs="Calibri"/>
          <w:sz w:val="28"/>
          <w:szCs w:val="28"/>
        </w:rPr>
        <w:t>Thursday,</w:t>
      </w:r>
      <w:r w:rsidR="00F63AA8">
        <w:rPr>
          <w:rFonts w:ascii="Calibri" w:eastAsia="Times New Roman" w:hAnsi="Calibri" w:cs="Calibri"/>
          <w:sz w:val="28"/>
          <w:szCs w:val="28"/>
        </w:rPr>
        <w:t xml:space="preserve"> March 2</w:t>
      </w:r>
      <w:r w:rsidR="000704C3">
        <w:rPr>
          <w:rFonts w:ascii="Calibri" w:eastAsia="Times New Roman" w:hAnsi="Calibri" w:cs="Calibri"/>
          <w:sz w:val="28"/>
          <w:szCs w:val="28"/>
        </w:rPr>
        <w:t>1</w:t>
      </w:r>
      <w:r w:rsidR="000704C3">
        <w:rPr>
          <w:rFonts w:ascii="Calibri" w:eastAsia="Times New Roman" w:hAnsi="Calibri" w:cs="Calibri"/>
          <w:sz w:val="28"/>
          <w:szCs w:val="28"/>
          <w:vertAlign w:val="superscript"/>
        </w:rPr>
        <w:t>st</w:t>
      </w:r>
      <w:r w:rsidR="001409E6" w:rsidRPr="0094412C">
        <w:rPr>
          <w:rFonts w:ascii="Calibri" w:eastAsia="Times New Roman" w:hAnsi="Calibri" w:cs="Calibri"/>
          <w:sz w:val="28"/>
          <w:szCs w:val="28"/>
        </w:rPr>
        <w:t>, 202</w:t>
      </w:r>
      <w:r w:rsidR="006B503D" w:rsidRPr="0094412C">
        <w:rPr>
          <w:rFonts w:ascii="Calibri" w:eastAsia="Times New Roman" w:hAnsi="Calibri" w:cs="Calibri"/>
          <w:sz w:val="28"/>
          <w:szCs w:val="28"/>
        </w:rPr>
        <w:t>4</w:t>
      </w:r>
      <w:r w:rsidRPr="0094412C">
        <w:rPr>
          <w:rFonts w:ascii="Calibri" w:eastAsia="Times New Roman" w:hAnsi="Calibri" w:cs="Calibri"/>
          <w:sz w:val="28"/>
          <w:szCs w:val="28"/>
        </w:rPr>
        <w:t xml:space="preserve">. </w:t>
      </w:r>
    </w:p>
    <w:p w14:paraId="71B7A909" w14:textId="77777777" w:rsidR="0064664C" w:rsidRPr="0094412C" w:rsidRDefault="0064664C" w:rsidP="0064664C">
      <w:pPr>
        <w:ind w:left="360"/>
        <w:jc w:val="both"/>
        <w:rPr>
          <w:rFonts w:ascii="Calibri" w:eastAsia="Times New Roman" w:hAnsi="Calibri" w:cs="Calibri"/>
          <w:sz w:val="28"/>
          <w:szCs w:val="28"/>
        </w:rPr>
      </w:pPr>
    </w:p>
    <w:p w14:paraId="043AD2FD" w14:textId="13509371" w:rsidR="0064664C" w:rsidRPr="0086258B" w:rsidRDefault="009D2BF5" w:rsidP="00440273">
      <w:pPr>
        <w:ind w:left="360"/>
        <w:jc w:val="both"/>
        <w:rPr>
          <w:rFonts w:ascii="Calibri" w:eastAsia="Times New Roman" w:hAnsi="Calibri" w:cs="Calibri"/>
          <w:bCs/>
          <w:i/>
          <w:sz w:val="28"/>
          <w:szCs w:val="28"/>
        </w:rPr>
      </w:pPr>
      <w:r w:rsidRPr="0086258B">
        <w:rPr>
          <w:rFonts w:ascii="Calibri" w:eastAsia="Times New Roman" w:hAnsi="Calibri" w:cs="Calibri"/>
          <w:bCs/>
          <w:i/>
          <w:sz w:val="28"/>
          <w:szCs w:val="28"/>
        </w:rPr>
        <w:sym w:font="Symbol" w:char="F0B7"/>
      </w:r>
      <w:r w:rsidRPr="0086258B">
        <w:rPr>
          <w:rFonts w:ascii="Calibri" w:eastAsia="Times New Roman" w:hAnsi="Calibri" w:cs="Calibri"/>
          <w:bCs/>
          <w:i/>
          <w:sz w:val="28"/>
          <w:szCs w:val="28"/>
        </w:rPr>
        <w:t xml:space="preserve">  Each submission must have a registration form (see below) securely attached to the back of the art, regardless of preregistration</w:t>
      </w:r>
      <w:r w:rsidR="00440273" w:rsidRPr="0086258B">
        <w:rPr>
          <w:rFonts w:ascii="Calibri" w:eastAsia="Times New Roman" w:hAnsi="Calibri" w:cs="Calibri"/>
          <w:bCs/>
          <w:i/>
          <w:sz w:val="28"/>
          <w:szCs w:val="28"/>
        </w:rPr>
        <w:t xml:space="preserve">. </w:t>
      </w:r>
      <w:r w:rsidRPr="0086258B">
        <w:rPr>
          <w:rFonts w:ascii="Calibri" w:eastAsia="Times New Roman" w:hAnsi="Calibri" w:cs="Calibri"/>
          <w:bCs/>
          <w:i/>
          <w:sz w:val="28"/>
          <w:szCs w:val="28"/>
        </w:rPr>
        <w:t xml:space="preserve">Form must include entrant's name, address, cell phone number, email address (for contest communication purposes only). </w:t>
      </w:r>
    </w:p>
    <w:p w14:paraId="27D44CC7" w14:textId="77777777" w:rsidR="0064664C" w:rsidRPr="006D38A0" w:rsidRDefault="0064664C" w:rsidP="00C72463">
      <w:pPr>
        <w:jc w:val="both"/>
        <w:rPr>
          <w:rFonts w:ascii="Calibri" w:eastAsia="Times New Roman" w:hAnsi="Calibri" w:cs="Calibri"/>
          <w:b/>
          <w:color w:val="6D2D9E"/>
          <w:szCs w:val="22"/>
          <w:u w:val="single"/>
        </w:rPr>
      </w:pPr>
    </w:p>
    <w:p w14:paraId="00C161C0" w14:textId="64847A64" w:rsidR="0064664C" w:rsidRDefault="00440273" w:rsidP="00790344">
      <w:pPr>
        <w:rPr>
          <w:rFonts w:ascii="Century Gothic" w:eastAsia="Times New Roman" w:hAnsi="Century Gothic" w:cs="Calibri"/>
          <w:bCs/>
          <w:color w:val="6556A5"/>
          <w:sz w:val="28"/>
        </w:rPr>
      </w:pPr>
      <w:r w:rsidRPr="00440273">
        <w:rPr>
          <w:rFonts w:ascii="Century Gothic" w:eastAsia="Times New Roman" w:hAnsi="Century Gothic" w:cs="Calibri"/>
          <w:bCs/>
          <w:color w:val="6556A5"/>
          <w:sz w:val="28"/>
        </w:rPr>
        <w:lastRenderedPageBreak/>
        <w:t>EXHIBIT OPENING AND AWARDS CEREMONY</w:t>
      </w:r>
    </w:p>
    <w:p w14:paraId="49582A7D" w14:textId="77777777" w:rsidR="00790344" w:rsidRPr="00790344" w:rsidRDefault="00790344" w:rsidP="00790344">
      <w:pPr>
        <w:rPr>
          <w:rFonts w:ascii="Century Gothic" w:eastAsia="Times New Roman" w:hAnsi="Century Gothic" w:cs="Calibri"/>
          <w:bCs/>
          <w:color w:val="6556A5"/>
          <w:sz w:val="28"/>
        </w:rPr>
      </w:pPr>
    </w:p>
    <w:p w14:paraId="6E9ACD09" w14:textId="7ECAE61E" w:rsidR="006D38A0" w:rsidRPr="00440273" w:rsidRDefault="006D38A0" w:rsidP="006D38A0">
      <w:pPr>
        <w:jc w:val="both"/>
        <w:rPr>
          <w:rFonts w:ascii="Calibri" w:eastAsia="Times New Roman" w:hAnsi="Calibri" w:cs="Calibri"/>
          <w:sz w:val="28"/>
          <w:szCs w:val="28"/>
        </w:rPr>
      </w:pPr>
      <w:r w:rsidRPr="00440273">
        <w:rPr>
          <w:rFonts w:ascii="Calibri" w:eastAsia="Times New Roman" w:hAnsi="Calibri" w:cs="Calibri"/>
          <w:sz w:val="28"/>
          <w:szCs w:val="28"/>
        </w:rPr>
        <w:t xml:space="preserve">Exhibit will be </w:t>
      </w:r>
      <w:r w:rsidR="00F63AA8">
        <w:rPr>
          <w:rFonts w:ascii="Calibri" w:eastAsia="Times New Roman" w:hAnsi="Calibri" w:cs="Calibri"/>
          <w:sz w:val="28"/>
          <w:szCs w:val="28"/>
        </w:rPr>
        <w:t xml:space="preserve">open and </w:t>
      </w:r>
      <w:r w:rsidRPr="00440273">
        <w:rPr>
          <w:rFonts w:ascii="Calibri" w:eastAsia="Times New Roman" w:hAnsi="Calibri" w:cs="Calibri"/>
          <w:sz w:val="28"/>
          <w:szCs w:val="28"/>
        </w:rPr>
        <w:t xml:space="preserve">available for public viewing during </w:t>
      </w:r>
      <w:r w:rsidR="0086258B">
        <w:rPr>
          <w:rFonts w:ascii="Calibri" w:eastAsia="Times New Roman" w:hAnsi="Calibri" w:cs="Calibri"/>
          <w:sz w:val="28"/>
          <w:szCs w:val="28"/>
        </w:rPr>
        <w:t>Sunset Hill Jewelers &amp; Fine Arts Gallery</w:t>
      </w:r>
      <w:r w:rsidRPr="00440273">
        <w:rPr>
          <w:rFonts w:ascii="Calibri" w:eastAsia="Times New Roman" w:hAnsi="Calibri" w:cs="Calibri"/>
          <w:sz w:val="28"/>
          <w:szCs w:val="28"/>
        </w:rPr>
        <w:t xml:space="preserve"> </w:t>
      </w:r>
      <w:r w:rsidR="0086258B">
        <w:rPr>
          <w:rFonts w:ascii="Calibri" w:eastAsia="Times New Roman" w:hAnsi="Calibri" w:cs="Calibri"/>
          <w:sz w:val="28"/>
          <w:szCs w:val="28"/>
        </w:rPr>
        <w:t xml:space="preserve">regular </w:t>
      </w:r>
      <w:r w:rsidR="00F63AA8">
        <w:rPr>
          <w:rFonts w:ascii="Calibri" w:eastAsia="Times New Roman" w:hAnsi="Calibri" w:cs="Calibri"/>
          <w:sz w:val="28"/>
          <w:szCs w:val="28"/>
        </w:rPr>
        <w:t>o</w:t>
      </w:r>
      <w:r w:rsidRPr="00440273">
        <w:rPr>
          <w:rFonts w:ascii="Calibri" w:eastAsia="Times New Roman" w:hAnsi="Calibri" w:cs="Calibri"/>
          <w:sz w:val="28"/>
          <w:szCs w:val="28"/>
        </w:rPr>
        <w:t xml:space="preserve">perating </w:t>
      </w:r>
      <w:r w:rsidR="00F63AA8">
        <w:rPr>
          <w:rFonts w:ascii="Calibri" w:eastAsia="Times New Roman" w:hAnsi="Calibri" w:cs="Calibri"/>
          <w:sz w:val="28"/>
          <w:szCs w:val="28"/>
        </w:rPr>
        <w:t>h</w:t>
      </w:r>
      <w:r w:rsidRPr="00440273">
        <w:rPr>
          <w:rFonts w:ascii="Calibri" w:eastAsia="Times New Roman" w:hAnsi="Calibri" w:cs="Calibri"/>
          <w:sz w:val="28"/>
          <w:szCs w:val="28"/>
        </w:rPr>
        <w:t xml:space="preserve">ours </w:t>
      </w:r>
      <w:r w:rsidR="00F63AA8">
        <w:rPr>
          <w:rFonts w:ascii="Calibri" w:eastAsia="Times New Roman" w:hAnsi="Calibri" w:cs="Calibri"/>
          <w:sz w:val="28"/>
          <w:szCs w:val="28"/>
        </w:rPr>
        <w:t xml:space="preserve">from </w:t>
      </w:r>
      <w:r w:rsidR="00F63AA8" w:rsidRPr="008A3FA0">
        <w:rPr>
          <w:rFonts w:ascii="Calibri" w:eastAsia="Times New Roman" w:hAnsi="Calibri" w:cs="Calibri"/>
          <w:color w:val="5B4C92"/>
          <w:sz w:val="28"/>
          <w:szCs w:val="28"/>
        </w:rPr>
        <w:t xml:space="preserve">March </w:t>
      </w:r>
      <w:r w:rsidR="000704C3">
        <w:rPr>
          <w:rFonts w:ascii="Calibri" w:eastAsia="Times New Roman" w:hAnsi="Calibri" w:cs="Calibri"/>
          <w:color w:val="5B4C92"/>
          <w:sz w:val="28"/>
          <w:szCs w:val="28"/>
        </w:rPr>
        <w:t xml:space="preserve">24 </w:t>
      </w:r>
      <w:r w:rsidR="00F63AA8" w:rsidRPr="008A3FA0">
        <w:rPr>
          <w:rFonts w:ascii="Calibri" w:eastAsia="Times New Roman" w:hAnsi="Calibri" w:cs="Calibri"/>
          <w:color w:val="5B4C92"/>
          <w:sz w:val="28"/>
          <w:szCs w:val="28"/>
        </w:rPr>
        <w:t>–</w:t>
      </w:r>
      <w:r w:rsidR="000704C3">
        <w:rPr>
          <w:rFonts w:ascii="Calibri" w:eastAsia="Times New Roman" w:hAnsi="Calibri" w:cs="Calibri"/>
          <w:color w:val="5B4C92"/>
          <w:sz w:val="28"/>
          <w:szCs w:val="28"/>
        </w:rPr>
        <w:t xml:space="preserve"> March 31</w:t>
      </w:r>
      <w:r w:rsidR="00C067B1" w:rsidRPr="008A3FA0">
        <w:rPr>
          <w:rFonts w:ascii="Calibri" w:eastAsia="Times New Roman" w:hAnsi="Calibri" w:cs="Calibri"/>
          <w:color w:val="5B4C92"/>
          <w:sz w:val="28"/>
          <w:szCs w:val="28"/>
        </w:rPr>
        <w:t>, 2024</w:t>
      </w:r>
      <w:r w:rsidR="00C067B1">
        <w:rPr>
          <w:rFonts w:ascii="Calibri" w:eastAsia="Times New Roman" w:hAnsi="Calibri" w:cs="Calibri"/>
          <w:sz w:val="28"/>
          <w:szCs w:val="28"/>
        </w:rPr>
        <w:t>.</w:t>
      </w:r>
    </w:p>
    <w:p w14:paraId="01D973B1" w14:textId="77777777" w:rsidR="006D38A0" w:rsidRPr="00440273" w:rsidRDefault="006D38A0" w:rsidP="006D38A0">
      <w:pPr>
        <w:jc w:val="both"/>
        <w:rPr>
          <w:rFonts w:ascii="Calibri" w:eastAsia="Times New Roman" w:hAnsi="Calibri" w:cs="Calibri"/>
          <w:sz w:val="28"/>
          <w:szCs w:val="28"/>
        </w:rPr>
      </w:pPr>
    </w:p>
    <w:p w14:paraId="6351B87E" w14:textId="511F9423" w:rsidR="00FF1EF2" w:rsidRDefault="009D2BF5" w:rsidP="00C72463">
      <w:pPr>
        <w:jc w:val="both"/>
        <w:rPr>
          <w:rFonts w:ascii="Calibri" w:eastAsia="Times New Roman" w:hAnsi="Calibri" w:cs="Calibri"/>
          <w:sz w:val="28"/>
          <w:szCs w:val="28"/>
        </w:rPr>
      </w:pPr>
      <w:r w:rsidRPr="00E71D84">
        <w:rPr>
          <w:rFonts w:ascii="Calibri" w:eastAsia="Times New Roman" w:hAnsi="Calibri" w:cs="Calibri"/>
          <w:sz w:val="28"/>
          <w:szCs w:val="28"/>
        </w:rPr>
        <w:t xml:space="preserve">There will be </w:t>
      </w:r>
      <w:r w:rsidR="0064664C" w:rsidRPr="00E71D84">
        <w:rPr>
          <w:rFonts w:ascii="Calibri" w:eastAsia="Times New Roman" w:hAnsi="Calibri" w:cs="Calibri"/>
          <w:sz w:val="28"/>
          <w:szCs w:val="28"/>
        </w:rPr>
        <w:t>a</w:t>
      </w:r>
      <w:r w:rsidR="006D38A0" w:rsidRPr="00E71D84">
        <w:rPr>
          <w:rFonts w:ascii="Calibri" w:eastAsia="Times New Roman" w:hAnsi="Calibri" w:cs="Calibri"/>
          <w:sz w:val="28"/>
          <w:szCs w:val="28"/>
        </w:rPr>
        <w:t xml:space="preserve"> </w:t>
      </w:r>
      <w:r w:rsidR="006D38A0" w:rsidRPr="008A3FA0">
        <w:rPr>
          <w:rFonts w:ascii="Calibri" w:eastAsia="Times New Roman" w:hAnsi="Calibri" w:cs="Calibri"/>
          <w:color w:val="5B4C92"/>
          <w:sz w:val="28"/>
          <w:szCs w:val="28"/>
        </w:rPr>
        <w:t>reception</w:t>
      </w:r>
      <w:r w:rsidR="008A3FA0" w:rsidRPr="008A3FA0">
        <w:rPr>
          <w:rFonts w:ascii="Calibri" w:eastAsia="Times New Roman" w:hAnsi="Calibri" w:cs="Calibri"/>
          <w:color w:val="5B4C92"/>
          <w:sz w:val="28"/>
          <w:szCs w:val="28"/>
        </w:rPr>
        <w:t xml:space="preserve"> event</w:t>
      </w:r>
      <w:r w:rsidR="006D38A0" w:rsidRPr="008A3FA0">
        <w:rPr>
          <w:rFonts w:ascii="Calibri" w:eastAsia="Times New Roman" w:hAnsi="Calibri" w:cs="Calibri"/>
          <w:color w:val="5B4C92"/>
          <w:sz w:val="28"/>
          <w:szCs w:val="28"/>
        </w:rPr>
        <w:t xml:space="preserve"> </w:t>
      </w:r>
      <w:r w:rsidRPr="00E71D84">
        <w:rPr>
          <w:rFonts w:ascii="Calibri" w:eastAsia="Times New Roman" w:hAnsi="Calibri" w:cs="Calibri"/>
          <w:sz w:val="28"/>
          <w:szCs w:val="28"/>
        </w:rPr>
        <w:t>for the</w:t>
      </w:r>
      <w:r w:rsidR="000704C3">
        <w:rPr>
          <w:rFonts w:ascii="Calibri" w:eastAsia="Times New Roman" w:hAnsi="Calibri" w:cs="Calibri"/>
          <w:sz w:val="28"/>
          <w:szCs w:val="28"/>
        </w:rPr>
        <w:t xml:space="preserve"> artists </w:t>
      </w:r>
      <w:r w:rsidRPr="00E71D84">
        <w:rPr>
          <w:rFonts w:ascii="Calibri" w:eastAsia="Times New Roman" w:hAnsi="Calibri" w:cs="Calibri"/>
          <w:sz w:val="28"/>
          <w:szCs w:val="28"/>
        </w:rPr>
        <w:t>and a presentation of awards</w:t>
      </w:r>
      <w:r w:rsidR="0064664C" w:rsidRPr="00E71D84">
        <w:rPr>
          <w:rFonts w:ascii="Calibri" w:eastAsia="Times New Roman" w:hAnsi="Calibri" w:cs="Calibri"/>
          <w:sz w:val="28"/>
          <w:szCs w:val="28"/>
        </w:rPr>
        <w:t xml:space="preserve"> </w:t>
      </w:r>
      <w:r w:rsidR="00C72463" w:rsidRPr="00E71D84">
        <w:rPr>
          <w:rFonts w:ascii="Calibri" w:eastAsia="Times New Roman" w:hAnsi="Calibri" w:cs="Calibri"/>
          <w:sz w:val="28"/>
          <w:szCs w:val="28"/>
        </w:rPr>
        <w:t>in person</w:t>
      </w:r>
      <w:r w:rsidR="0064664C" w:rsidRPr="00E71D84">
        <w:rPr>
          <w:rFonts w:ascii="Calibri" w:eastAsia="Times New Roman" w:hAnsi="Calibri" w:cs="Calibri"/>
          <w:sz w:val="28"/>
          <w:szCs w:val="28"/>
        </w:rPr>
        <w:t xml:space="preserve"> (</w:t>
      </w:r>
      <w:r w:rsidR="001409E6" w:rsidRPr="00E71D84">
        <w:rPr>
          <w:rFonts w:ascii="Calibri" w:eastAsia="Times New Roman" w:hAnsi="Calibri" w:cs="Calibri"/>
          <w:sz w:val="28"/>
          <w:szCs w:val="28"/>
        </w:rPr>
        <w:t xml:space="preserve">an </w:t>
      </w:r>
      <w:r w:rsidR="0064664C" w:rsidRPr="00E71D84">
        <w:rPr>
          <w:rFonts w:ascii="Calibri" w:eastAsia="Times New Roman" w:hAnsi="Calibri" w:cs="Calibri"/>
          <w:sz w:val="28"/>
          <w:szCs w:val="28"/>
        </w:rPr>
        <w:t xml:space="preserve">email invitation will be sent to all registrants) on </w:t>
      </w:r>
      <w:r w:rsidR="00C067B1" w:rsidRPr="008A3FA0">
        <w:rPr>
          <w:rFonts w:ascii="Calibri" w:eastAsia="Times New Roman" w:hAnsi="Calibri" w:cs="Calibri"/>
          <w:color w:val="5B4C92"/>
          <w:sz w:val="28"/>
          <w:szCs w:val="28"/>
        </w:rPr>
        <w:t>Saturday</w:t>
      </w:r>
      <w:r w:rsidR="001409E6" w:rsidRPr="008A3FA0">
        <w:rPr>
          <w:rFonts w:ascii="Calibri" w:eastAsia="Times New Roman" w:hAnsi="Calibri" w:cs="Calibri"/>
          <w:color w:val="5B4C92"/>
          <w:sz w:val="28"/>
          <w:szCs w:val="28"/>
        </w:rPr>
        <w:t xml:space="preserve">, </w:t>
      </w:r>
      <w:r w:rsidR="000704C3">
        <w:rPr>
          <w:rFonts w:ascii="Calibri" w:eastAsia="Times New Roman" w:hAnsi="Calibri" w:cs="Calibri"/>
          <w:color w:val="5B4C92"/>
          <w:sz w:val="28"/>
          <w:szCs w:val="28"/>
        </w:rPr>
        <w:t>March 29</w:t>
      </w:r>
      <w:r w:rsidR="000704C3" w:rsidRPr="000704C3">
        <w:rPr>
          <w:rFonts w:ascii="Calibri" w:eastAsia="Times New Roman" w:hAnsi="Calibri" w:cs="Calibri"/>
          <w:color w:val="5B4C92"/>
          <w:sz w:val="28"/>
          <w:szCs w:val="28"/>
          <w:vertAlign w:val="superscript"/>
        </w:rPr>
        <w:t>th</w:t>
      </w:r>
      <w:r w:rsidR="001409E6" w:rsidRPr="008A3FA0">
        <w:rPr>
          <w:rFonts w:ascii="Calibri" w:eastAsia="Times New Roman" w:hAnsi="Calibri" w:cs="Calibri"/>
          <w:color w:val="5B4C92"/>
          <w:sz w:val="28"/>
          <w:szCs w:val="28"/>
        </w:rPr>
        <w:t xml:space="preserve">, </w:t>
      </w:r>
      <w:proofErr w:type="gramStart"/>
      <w:r w:rsidR="001409E6" w:rsidRPr="008A3FA0">
        <w:rPr>
          <w:rFonts w:ascii="Calibri" w:eastAsia="Times New Roman" w:hAnsi="Calibri" w:cs="Calibri"/>
          <w:color w:val="5B4C92"/>
          <w:sz w:val="28"/>
          <w:szCs w:val="28"/>
        </w:rPr>
        <w:t>202</w:t>
      </w:r>
      <w:r w:rsidR="00FF1EF2">
        <w:rPr>
          <w:rFonts w:ascii="Calibri" w:eastAsia="Times New Roman" w:hAnsi="Calibri" w:cs="Calibri"/>
          <w:color w:val="5B4C92"/>
          <w:sz w:val="28"/>
          <w:szCs w:val="28"/>
        </w:rPr>
        <w:t>5</w:t>
      </w:r>
      <w:proofErr w:type="gramEnd"/>
      <w:r w:rsidR="00FF1EF2">
        <w:rPr>
          <w:rFonts w:ascii="Calibri" w:eastAsia="Times New Roman" w:hAnsi="Calibri" w:cs="Calibri"/>
          <w:color w:val="5B4C92"/>
          <w:sz w:val="28"/>
          <w:szCs w:val="28"/>
        </w:rPr>
        <w:t xml:space="preserve"> </w:t>
      </w:r>
      <w:r w:rsidR="00C067B1" w:rsidRPr="008A3FA0">
        <w:rPr>
          <w:rFonts w:ascii="Calibri" w:eastAsia="Times New Roman" w:hAnsi="Calibri" w:cs="Calibri"/>
          <w:color w:val="5B4C92"/>
          <w:sz w:val="28"/>
          <w:szCs w:val="28"/>
        </w:rPr>
        <w:t>from 2 – 4 PM</w:t>
      </w:r>
      <w:r w:rsidRPr="00E71D84">
        <w:rPr>
          <w:rFonts w:ascii="Calibri" w:eastAsia="Times New Roman" w:hAnsi="Calibri" w:cs="Calibri"/>
          <w:sz w:val="28"/>
          <w:szCs w:val="28"/>
        </w:rPr>
        <w:t xml:space="preserve">. All students are strongly </w:t>
      </w:r>
      <w:r w:rsidR="00E71D84">
        <w:rPr>
          <w:rFonts w:ascii="Calibri" w:eastAsia="Times New Roman" w:hAnsi="Calibri" w:cs="Calibri"/>
          <w:sz w:val="28"/>
          <w:szCs w:val="28"/>
        </w:rPr>
        <w:t>encouraged</w:t>
      </w:r>
      <w:r w:rsidRPr="00E71D84">
        <w:rPr>
          <w:rFonts w:ascii="Calibri" w:eastAsia="Times New Roman" w:hAnsi="Calibri" w:cs="Calibri"/>
          <w:sz w:val="28"/>
          <w:szCs w:val="28"/>
        </w:rPr>
        <w:t xml:space="preserve"> to attend </w:t>
      </w:r>
      <w:r w:rsidR="008A3FA0" w:rsidRPr="00E71D84">
        <w:rPr>
          <w:rFonts w:ascii="Calibri" w:eastAsia="Times New Roman" w:hAnsi="Calibri" w:cs="Calibri"/>
          <w:sz w:val="28"/>
          <w:szCs w:val="28"/>
        </w:rPr>
        <w:t>to</w:t>
      </w:r>
      <w:r w:rsidRPr="00E71D84">
        <w:rPr>
          <w:rFonts w:ascii="Calibri" w:eastAsia="Times New Roman" w:hAnsi="Calibri" w:cs="Calibri"/>
          <w:sz w:val="28"/>
          <w:szCs w:val="28"/>
        </w:rPr>
        <w:t xml:space="preserve"> accept prize</w:t>
      </w:r>
      <w:r w:rsidR="00C067B1" w:rsidRPr="00E71D84">
        <w:rPr>
          <w:rFonts w:ascii="Calibri" w:eastAsia="Times New Roman" w:hAnsi="Calibri" w:cs="Calibri"/>
          <w:sz w:val="28"/>
          <w:szCs w:val="28"/>
        </w:rPr>
        <w:t>s and</w:t>
      </w:r>
      <w:r w:rsidR="006D38A0" w:rsidRPr="00E71D84">
        <w:rPr>
          <w:rFonts w:ascii="Calibri" w:eastAsia="Times New Roman" w:hAnsi="Calibri" w:cs="Calibri"/>
          <w:sz w:val="28"/>
          <w:szCs w:val="28"/>
        </w:rPr>
        <w:t xml:space="preserve"> other </w:t>
      </w:r>
      <w:r w:rsidR="00C067B1" w:rsidRPr="00E71D84">
        <w:rPr>
          <w:rFonts w:ascii="Calibri" w:eastAsia="Times New Roman" w:hAnsi="Calibri" w:cs="Calibri"/>
          <w:sz w:val="28"/>
          <w:szCs w:val="28"/>
        </w:rPr>
        <w:t>recognition</w:t>
      </w:r>
      <w:r w:rsidRPr="00E71D84">
        <w:rPr>
          <w:rFonts w:ascii="Calibri" w:eastAsia="Times New Roman" w:hAnsi="Calibri" w:cs="Calibri"/>
          <w:sz w:val="28"/>
          <w:szCs w:val="28"/>
        </w:rPr>
        <w:t xml:space="preserve">. </w:t>
      </w:r>
    </w:p>
    <w:p w14:paraId="0EAA4162" w14:textId="77777777" w:rsidR="00FF1EF2" w:rsidRDefault="00FF1EF2" w:rsidP="00C72463">
      <w:pPr>
        <w:jc w:val="both"/>
        <w:rPr>
          <w:rFonts w:ascii="Calibri" w:eastAsia="Times New Roman" w:hAnsi="Calibri" w:cs="Calibri"/>
          <w:sz w:val="28"/>
          <w:szCs w:val="28"/>
        </w:rPr>
      </w:pPr>
    </w:p>
    <w:p w14:paraId="4BF4037A" w14:textId="47110CFC" w:rsidR="009D2BF5" w:rsidRPr="00FF1EF2" w:rsidRDefault="006D38A0" w:rsidP="00FF1EF2">
      <w:pPr>
        <w:pStyle w:val="ListParagraph"/>
        <w:numPr>
          <w:ilvl w:val="0"/>
          <w:numId w:val="8"/>
        </w:numPr>
        <w:jc w:val="both"/>
        <w:rPr>
          <w:rFonts w:ascii="Calibri" w:eastAsia="Times New Roman" w:hAnsi="Calibri" w:cs="Calibri"/>
          <w:color w:val="5B4C92"/>
          <w:sz w:val="28"/>
          <w:szCs w:val="28"/>
        </w:rPr>
      </w:pPr>
      <w:r w:rsidRPr="00FF1EF2">
        <w:rPr>
          <w:rFonts w:ascii="Calibri" w:eastAsia="Times New Roman" w:hAnsi="Calibri" w:cs="Calibri"/>
          <w:sz w:val="28"/>
          <w:szCs w:val="28"/>
        </w:rPr>
        <w:t xml:space="preserve">Students </w:t>
      </w:r>
      <w:r w:rsidR="00FF1EF2" w:rsidRPr="00FF1EF2">
        <w:rPr>
          <w:rFonts w:ascii="Calibri" w:eastAsia="Times New Roman" w:hAnsi="Calibri" w:cs="Calibri"/>
          <w:sz w:val="28"/>
          <w:szCs w:val="28"/>
        </w:rPr>
        <w:t xml:space="preserve">may </w:t>
      </w:r>
      <w:r w:rsidRPr="00FF1EF2">
        <w:rPr>
          <w:rFonts w:ascii="Calibri" w:eastAsia="Times New Roman" w:hAnsi="Calibri" w:cs="Calibri"/>
          <w:sz w:val="28"/>
          <w:szCs w:val="28"/>
        </w:rPr>
        <w:t xml:space="preserve">take their artwork home following the reception </w:t>
      </w:r>
      <w:r w:rsidRPr="00FF1EF2">
        <w:rPr>
          <w:rFonts w:ascii="Calibri" w:eastAsia="Times New Roman" w:hAnsi="Calibri" w:cs="Calibri"/>
          <w:i/>
          <w:iCs/>
          <w:color w:val="5B4C92"/>
          <w:sz w:val="28"/>
          <w:szCs w:val="28"/>
        </w:rPr>
        <w:t>(</w:t>
      </w:r>
      <w:proofErr w:type="gramStart"/>
      <w:r w:rsidRPr="00FF1EF2">
        <w:rPr>
          <w:rFonts w:ascii="Calibri" w:eastAsia="Times New Roman" w:hAnsi="Calibri" w:cs="Calibri"/>
          <w:i/>
          <w:iCs/>
          <w:color w:val="5B4C92"/>
          <w:sz w:val="28"/>
          <w:szCs w:val="28"/>
        </w:rPr>
        <w:t>with the exception of</w:t>
      </w:r>
      <w:proofErr w:type="gramEnd"/>
      <w:r w:rsidRPr="00FF1EF2">
        <w:rPr>
          <w:rFonts w:ascii="Calibri" w:eastAsia="Times New Roman" w:hAnsi="Calibri" w:cs="Calibri"/>
          <w:i/>
          <w:iCs/>
          <w:color w:val="5B4C92"/>
          <w:sz w:val="28"/>
          <w:szCs w:val="28"/>
        </w:rPr>
        <w:t xml:space="preserve"> 1</w:t>
      </w:r>
      <w:r w:rsidRPr="00FF1EF2">
        <w:rPr>
          <w:rFonts w:ascii="Calibri" w:eastAsia="Times New Roman" w:hAnsi="Calibri" w:cs="Calibri"/>
          <w:i/>
          <w:iCs/>
          <w:color w:val="5B4C92"/>
          <w:sz w:val="28"/>
          <w:szCs w:val="28"/>
          <w:vertAlign w:val="superscript"/>
        </w:rPr>
        <w:t>st</w:t>
      </w:r>
      <w:r w:rsidRPr="00FF1EF2">
        <w:rPr>
          <w:rFonts w:ascii="Calibri" w:eastAsia="Times New Roman" w:hAnsi="Calibri" w:cs="Calibri"/>
          <w:i/>
          <w:iCs/>
          <w:color w:val="5B4C92"/>
          <w:sz w:val="28"/>
          <w:szCs w:val="28"/>
        </w:rPr>
        <w:t xml:space="preserve"> – 3</w:t>
      </w:r>
      <w:r w:rsidRPr="00FF1EF2">
        <w:rPr>
          <w:rFonts w:ascii="Calibri" w:eastAsia="Times New Roman" w:hAnsi="Calibri" w:cs="Calibri"/>
          <w:i/>
          <w:iCs/>
          <w:color w:val="5B4C92"/>
          <w:sz w:val="28"/>
          <w:szCs w:val="28"/>
          <w:vertAlign w:val="superscript"/>
        </w:rPr>
        <w:t>rd</w:t>
      </w:r>
      <w:r w:rsidRPr="00FF1EF2">
        <w:rPr>
          <w:rFonts w:ascii="Calibri" w:eastAsia="Times New Roman" w:hAnsi="Calibri" w:cs="Calibri"/>
          <w:i/>
          <w:iCs/>
          <w:color w:val="5B4C92"/>
          <w:sz w:val="28"/>
          <w:szCs w:val="28"/>
        </w:rPr>
        <w:t xml:space="preserve"> place winners).</w:t>
      </w:r>
    </w:p>
    <w:p w14:paraId="346BDA35" w14:textId="77777777" w:rsidR="00CE62B5" w:rsidRPr="00440273" w:rsidRDefault="00CE62B5" w:rsidP="00C72463">
      <w:pPr>
        <w:jc w:val="both"/>
        <w:rPr>
          <w:rFonts w:ascii="Calibri" w:eastAsia="Times New Roman" w:hAnsi="Calibri" w:cs="Calibri"/>
          <w:sz w:val="28"/>
          <w:szCs w:val="28"/>
        </w:rPr>
      </w:pPr>
    </w:p>
    <w:p w14:paraId="7303DC04" w14:textId="5662E748" w:rsidR="00CE62B5" w:rsidRDefault="00CE62B5" w:rsidP="00790344">
      <w:pPr>
        <w:rPr>
          <w:rFonts w:ascii="Century Gothic" w:eastAsia="Times New Roman" w:hAnsi="Century Gothic" w:cs="Calibri"/>
          <w:bCs/>
          <w:color w:val="6556A5"/>
          <w:sz w:val="28"/>
          <w:szCs w:val="28"/>
        </w:rPr>
      </w:pPr>
      <w:r w:rsidRPr="00CE62B5">
        <w:rPr>
          <w:rFonts w:ascii="Century Gothic" w:eastAsia="Times New Roman" w:hAnsi="Century Gothic" w:cs="Calibri"/>
          <w:bCs/>
          <w:color w:val="6556A5"/>
          <w:sz w:val="28"/>
          <w:szCs w:val="28"/>
        </w:rPr>
        <w:t>ARTWORK PICKUP</w:t>
      </w:r>
    </w:p>
    <w:p w14:paraId="2B4FA83F" w14:textId="77777777" w:rsidR="00790344" w:rsidRPr="00CE62B5" w:rsidRDefault="00790344" w:rsidP="00790344">
      <w:pPr>
        <w:rPr>
          <w:rFonts w:ascii="Century Gothic" w:eastAsia="Times New Roman" w:hAnsi="Century Gothic" w:cs="Calibri"/>
          <w:bCs/>
          <w:color w:val="6556A5"/>
          <w:sz w:val="28"/>
          <w:szCs w:val="28"/>
        </w:rPr>
      </w:pPr>
    </w:p>
    <w:p w14:paraId="199AB2D0" w14:textId="76BE2491" w:rsidR="009D2BF5" w:rsidRPr="00440273" w:rsidRDefault="006D38A0" w:rsidP="006D38A0">
      <w:pPr>
        <w:jc w:val="both"/>
        <w:rPr>
          <w:rFonts w:ascii="Calibri" w:eastAsia="Times New Roman" w:hAnsi="Calibri" w:cs="Calibri"/>
          <w:i/>
          <w:iCs/>
          <w:color w:val="5F509A"/>
        </w:rPr>
      </w:pPr>
      <w:r w:rsidRPr="00440273">
        <w:rPr>
          <w:rFonts w:ascii="Calibri" w:eastAsia="Times New Roman" w:hAnsi="Calibri" w:cs="Calibri"/>
          <w:sz w:val="28"/>
          <w:szCs w:val="28"/>
        </w:rPr>
        <w:t>If student artwork is</w:t>
      </w:r>
      <w:r w:rsidR="001409E6" w:rsidRPr="00440273">
        <w:rPr>
          <w:rFonts w:ascii="Calibri" w:eastAsia="Times New Roman" w:hAnsi="Calibri" w:cs="Calibri"/>
          <w:sz w:val="28"/>
          <w:szCs w:val="28"/>
        </w:rPr>
        <w:t xml:space="preserve"> not</w:t>
      </w:r>
      <w:r w:rsidRPr="00440273">
        <w:rPr>
          <w:rFonts w:ascii="Calibri" w:eastAsia="Times New Roman" w:hAnsi="Calibri" w:cs="Calibri"/>
          <w:sz w:val="28"/>
          <w:szCs w:val="28"/>
        </w:rPr>
        <w:t xml:space="preserve"> picked up following the reception</w:t>
      </w:r>
      <w:r w:rsidR="001409E6" w:rsidRPr="00440273">
        <w:rPr>
          <w:rFonts w:ascii="Calibri" w:eastAsia="Times New Roman" w:hAnsi="Calibri" w:cs="Calibri"/>
          <w:sz w:val="28"/>
          <w:szCs w:val="28"/>
        </w:rPr>
        <w:t>,</w:t>
      </w:r>
      <w:r w:rsidR="009D2BF5" w:rsidRPr="00440273">
        <w:rPr>
          <w:rFonts w:ascii="Calibri" w:eastAsia="Times New Roman" w:hAnsi="Calibri" w:cs="Calibri"/>
          <w:sz w:val="28"/>
          <w:szCs w:val="28"/>
        </w:rPr>
        <w:t xml:space="preserve"> submitted artwork must be</w:t>
      </w:r>
      <w:r w:rsidR="0064664C" w:rsidRPr="00440273">
        <w:rPr>
          <w:rFonts w:ascii="Calibri" w:eastAsia="Times New Roman" w:hAnsi="Calibri" w:cs="Calibri"/>
          <w:sz w:val="28"/>
          <w:szCs w:val="28"/>
        </w:rPr>
        <w:t xml:space="preserve"> arranged for</w:t>
      </w:r>
      <w:r w:rsidR="009D2BF5" w:rsidRPr="00440273">
        <w:rPr>
          <w:rFonts w:ascii="Calibri" w:eastAsia="Times New Roman" w:hAnsi="Calibri" w:cs="Calibri"/>
          <w:sz w:val="28"/>
          <w:szCs w:val="28"/>
        </w:rPr>
        <w:t xml:space="preserve"> pick</w:t>
      </w:r>
      <w:r w:rsidR="0064664C" w:rsidRPr="00440273">
        <w:rPr>
          <w:rFonts w:ascii="Calibri" w:eastAsia="Times New Roman" w:hAnsi="Calibri" w:cs="Calibri"/>
          <w:sz w:val="28"/>
          <w:szCs w:val="28"/>
        </w:rPr>
        <w:t xml:space="preserve"> </w:t>
      </w:r>
      <w:r w:rsidR="009D2BF5" w:rsidRPr="00440273">
        <w:rPr>
          <w:rFonts w:ascii="Calibri" w:eastAsia="Times New Roman" w:hAnsi="Calibri" w:cs="Calibri"/>
          <w:sz w:val="28"/>
          <w:szCs w:val="28"/>
        </w:rPr>
        <w:t xml:space="preserve">up from </w:t>
      </w:r>
      <w:r w:rsidR="0064664C" w:rsidRPr="00440273">
        <w:rPr>
          <w:rFonts w:ascii="Calibri" w:eastAsia="Times New Roman" w:hAnsi="Calibri" w:cs="Calibri"/>
          <w:sz w:val="28"/>
          <w:szCs w:val="28"/>
        </w:rPr>
        <w:t>DVCCC staff/volunteer</w:t>
      </w:r>
      <w:r w:rsidRPr="00440273">
        <w:rPr>
          <w:rFonts w:ascii="Calibri" w:eastAsia="Times New Roman" w:hAnsi="Calibri" w:cs="Calibri"/>
          <w:sz w:val="28"/>
          <w:szCs w:val="28"/>
        </w:rPr>
        <w:t xml:space="preserve">s. </w:t>
      </w:r>
      <w:r w:rsidR="009D2BF5" w:rsidRPr="00440273">
        <w:rPr>
          <w:rFonts w:ascii="Calibri" w:eastAsia="Times New Roman" w:hAnsi="Calibri" w:cs="Calibri"/>
          <w:i/>
          <w:iCs/>
          <w:color w:val="5F509A"/>
        </w:rPr>
        <w:t>Please note</w:t>
      </w:r>
      <w:r w:rsidR="0064664C" w:rsidRPr="00440273">
        <w:rPr>
          <w:rFonts w:ascii="Calibri" w:eastAsia="Times New Roman" w:hAnsi="Calibri" w:cs="Calibri"/>
          <w:i/>
          <w:iCs/>
          <w:color w:val="5F509A"/>
        </w:rPr>
        <w:t>:</w:t>
      </w:r>
      <w:r w:rsidR="009D2BF5" w:rsidRPr="00440273">
        <w:rPr>
          <w:rFonts w:ascii="Calibri" w:eastAsia="Times New Roman" w:hAnsi="Calibri" w:cs="Calibri"/>
          <w:i/>
          <w:iCs/>
          <w:color w:val="5F509A"/>
        </w:rPr>
        <w:t xml:space="preserve"> </w:t>
      </w:r>
      <w:r w:rsidRPr="00440273">
        <w:rPr>
          <w:rFonts w:ascii="Calibri" w:eastAsia="Times New Roman" w:hAnsi="Calibri" w:cs="Calibri"/>
          <w:i/>
          <w:iCs/>
          <w:color w:val="5F509A"/>
        </w:rPr>
        <w:t xml:space="preserve">Employees and volunteers of </w:t>
      </w:r>
      <w:r w:rsidR="009D2BF5" w:rsidRPr="00440273">
        <w:rPr>
          <w:rFonts w:ascii="Calibri" w:eastAsia="Times New Roman" w:hAnsi="Calibri" w:cs="Calibri"/>
          <w:i/>
          <w:iCs/>
          <w:color w:val="5F509A"/>
        </w:rPr>
        <w:t xml:space="preserve">DVCCC and </w:t>
      </w:r>
      <w:r w:rsidR="0086258B">
        <w:rPr>
          <w:rFonts w:ascii="Calibri" w:eastAsia="Times New Roman" w:hAnsi="Calibri" w:cs="Calibri"/>
          <w:i/>
          <w:iCs/>
          <w:color w:val="5F509A"/>
        </w:rPr>
        <w:t>Sunset Hill Jewelers &amp; Fine Arts Gallery</w:t>
      </w:r>
      <w:r w:rsidR="0064664C" w:rsidRPr="00440273">
        <w:rPr>
          <w:rFonts w:ascii="Calibri" w:eastAsia="Times New Roman" w:hAnsi="Calibri" w:cs="Calibri"/>
          <w:i/>
          <w:iCs/>
          <w:color w:val="5F509A"/>
        </w:rPr>
        <w:t xml:space="preserve"> </w:t>
      </w:r>
      <w:r w:rsidR="009D2BF5" w:rsidRPr="00440273">
        <w:rPr>
          <w:rFonts w:ascii="Calibri" w:eastAsia="Times New Roman" w:hAnsi="Calibri" w:cs="Calibri"/>
          <w:i/>
          <w:iCs/>
          <w:color w:val="5F509A"/>
        </w:rPr>
        <w:t xml:space="preserve">are </w:t>
      </w:r>
      <w:r w:rsidR="00790344">
        <w:rPr>
          <w:rFonts w:ascii="Calibri" w:eastAsia="Times New Roman" w:hAnsi="Calibri" w:cs="Calibri"/>
          <w:i/>
          <w:iCs/>
          <w:color w:val="5F509A"/>
        </w:rPr>
        <w:t xml:space="preserve">NOT </w:t>
      </w:r>
      <w:r w:rsidR="009D2BF5" w:rsidRPr="00440273">
        <w:rPr>
          <w:rFonts w:ascii="Calibri" w:eastAsia="Times New Roman" w:hAnsi="Calibri" w:cs="Calibri"/>
          <w:i/>
          <w:iCs/>
          <w:color w:val="5F509A"/>
        </w:rPr>
        <w:t xml:space="preserve">responsible for lost, stolen, damaged or unclaimed artwork. </w:t>
      </w:r>
    </w:p>
    <w:p w14:paraId="2EF882AC" w14:textId="77777777" w:rsidR="00C72463" w:rsidRPr="00440273" w:rsidRDefault="00C72463" w:rsidP="006D38A0">
      <w:pPr>
        <w:jc w:val="both"/>
        <w:rPr>
          <w:rFonts w:ascii="Calibri" w:eastAsia="Times New Roman" w:hAnsi="Calibri" w:cs="Calibri"/>
          <w:i/>
          <w:iCs/>
          <w:color w:val="5F509A"/>
        </w:rPr>
      </w:pPr>
    </w:p>
    <w:p w14:paraId="7223F3CE" w14:textId="29F652BA" w:rsidR="00CE62B5" w:rsidRDefault="00CE62B5" w:rsidP="00790344">
      <w:pPr>
        <w:rPr>
          <w:rFonts w:ascii="Century Gothic" w:eastAsia="Times New Roman" w:hAnsi="Century Gothic" w:cs="Calibri"/>
          <w:bCs/>
          <w:color w:val="5B4C92"/>
          <w:sz w:val="28"/>
          <w:szCs w:val="28"/>
        </w:rPr>
      </w:pPr>
      <w:r w:rsidRPr="00CE62B5">
        <w:rPr>
          <w:rFonts w:ascii="Century Gothic" w:eastAsia="Times New Roman" w:hAnsi="Century Gothic" w:cs="Calibri"/>
          <w:bCs/>
          <w:color w:val="5B4C92"/>
          <w:sz w:val="28"/>
          <w:szCs w:val="28"/>
        </w:rPr>
        <w:t>QUESTIONS AND RESOURCES</w:t>
      </w:r>
    </w:p>
    <w:p w14:paraId="69D07B3D" w14:textId="77777777" w:rsidR="00790344" w:rsidRPr="00CE62B5" w:rsidRDefault="00790344" w:rsidP="00790344">
      <w:pPr>
        <w:rPr>
          <w:rFonts w:ascii="Century Gothic" w:eastAsia="Times New Roman" w:hAnsi="Century Gothic" w:cs="Calibri"/>
          <w:bCs/>
          <w:color w:val="5B4C92"/>
          <w:sz w:val="28"/>
          <w:szCs w:val="28"/>
        </w:rPr>
      </w:pPr>
    </w:p>
    <w:p w14:paraId="2946D050" w14:textId="1AD7EB88" w:rsidR="00CE62B5" w:rsidRDefault="00CE62B5" w:rsidP="0064664C">
      <w:pPr>
        <w:jc w:val="both"/>
        <w:rPr>
          <w:rFonts w:ascii="Calibri" w:eastAsia="Times New Roman" w:hAnsi="Calibri" w:cs="Calibri"/>
          <w:color w:val="000000" w:themeColor="text1"/>
          <w:sz w:val="28"/>
          <w:szCs w:val="28"/>
        </w:rPr>
      </w:pPr>
      <w:r>
        <w:rPr>
          <w:rFonts w:ascii="Calibri" w:eastAsia="Times New Roman" w:hAnsi="Calibri" w:cs="Calibri"/>
          <w:sz w:val="28"/>
          <w:szCs w:val="28"/>
        </w:rPr>
        <w:t>You can f</w:t>
      </w:r>
      <w:r w:rsidR="009D2BF5" w:rsidRPr="00440273">
        <w:rPr>
          <w:rFonts w:ascii="Calibri" w:eastAsia="Times New Roman" w:hAnsi="Calibri" w:cs="Calibri"/>
          <w:sz w:val="28"/>
          <w:szCs w:val="28"/>
        </w:rPr>
        <w:t xml:space="preserve">ollow updates at </w:t>
      </w:r>
      <w:hyperlink r:id="rId16" w:history="1">
        <w:r w:rsidR="0064664C" w:rsidRPr="00FF1EF2">
          <w:rPr>
            <w:rStyle w:val="Hyperlink"/>
            <w:rFonts w:ascii="Calibri" w:eastAsia="Times New Roman" w:hAnsi="Calibri" w:cs="Calibri"/>
            <w:sz w:val="28"/>
            <w:szCs w:val="28"/>
          </w:rPr>
          <w:t>www.dvcccpa.org/student-art-contest</w:t>
        </w:r>
      </w:hyperlink>
      <w:r w:rsidR="0064664C" w:rsidRPr="00440273">
        <w:rPr>
          <w:rFonts w:ascii="Calibri" w:eastAsia="Times New Roman" w:hAnsi="Calibri" w:cs="Calibri"/>
          <w:color w:val="0000FF"/>
          <w:sz w:val="28"/>
          <w:szCs w:val="28"/>
        </w:rPr>
        <w:t xml:space="preserve"> </w:t>
      </w:r>
      <w:r w:rsidR="0064664C" w:rsidRPr="00440273">
        <w:rPr>
          <w:rFonts w:ascii="Calibri" w:eastAsia="Times New Roman" w:hAnsi="Calibri" w:cs="Calibri"/>
          <w:color w:val="000000" w:themeColor="text1"/>
          <w:sz w:val="28"/>
          <w:szCs w:val="28"/>
        </w:rPr>
        <w:t>and on DVCCC’s social media pages (Facebook and Instagram)</w:t>
      </w:r>
      <w:r>
        <w:rPr>
          <w:rFonts w:ascii="Calibri" w:eastAsia="Times New Roman" w:hAnsi="Calibri" w:cs="Calibri"/>
          <w:color w:val="000000" w:themeColor="text1"/>
          <w:sz w:val="28"/>
          <w:szCs w:val="28"/>
        </w:rPr>
        <w:t xml:space="preserve">. </w:t>
      </w:r>
    </w:p>
    <w:p w14:paraId="017630DD" w14:textId="77777777" w:rsidR="00CE62B5" w:rsidRDefault="00CE62B5" w:rsidP="0064664C">
      <w:pPr>
        <w:jc w:val="both"/>
        <w:rPr>
          <w:rFonts w:ascii="Calibri" w:eastAsia="Times New Roman" w:hAnsi="Calibri" w:cs="Calibri"/>
          <w:color w:val="000000" w:themeColor="text1"/>
          <w:sz w:val="28"/>
          <w:szCs w:val="28"/>
        </w:rPr>
      </w:pPr>
    </w:p>
    <w:p w14:paraId="24F9B567" w14:textId="7847C073" w:rsidR="0064664C" w:rsidRPr="00440273" w:rsidRDefault="009D2BF5" w:rsidP="0064664C">
      <w:pPr>
        <w:jc w:val="both"/>
        <w:rPr>
          <w:rFonts w:ascii="Calibri" w:eastAsia="Times New Roman" w:hAnsi="Calibri" w:cs="Calibri"/>
          <w:sz w:val="28"/>
          <w:szCs w:val="28"/>
        </w:rPr>
      </w:pPr>
      <w:r w:rsidRPr="00440273">
        <w:rPr>
          <w:rFonts w:ascii="Calibri" w:eastAsia="Times New Roman" w:hAnsi="Calibri" w:cs="Calibri"/>
          <w:sz w:val="28"/>
          <w:szCs w:val="28"/>
        </w:rPr>
        <w:t xml:space="preserve">Contact </w:t>
      </w:r>
      <w:r w:rsidR="0064664C" w:rsidRPr="00440273">
        <w:rPr>
          <w:rFonts w:ascii="Calibri" w:eastAsia="Times New Roman" w:hAnsi="Calibri" w:cs="Calibri"/>
          <w:sz w:val="28"/>
          <w:szCs w:val="28"/>
        </w:rPr>
        <w:t>Amelia Rayburn-Pizzica</w:t>
      </w:r>
      <w:r w:rsidR="0017341F">
        <w:rPr>
          <w:rFonts w:ascii="Calibri" w:eastAsia="Times New Roman" w:hAnsi="Calibri" w:cs="Calibri"/>
          <w:sz w:val="28"/>
          <w:szCs w:val="28"/>
        </w:rPr>
        <w:t xml:space="preserve"> directly</w:t>
      </w:r>
      <w:r w:rsidRPr="00440273">
        <w:rPr>
          <w:rFonts w:ascii="Calibri" w:eastAsia="Times New Roman" w:hAnsi="Calibri" w:cs="Calibri"/>
          <w:sz w:val="28"/>
          <w:szCs w:val="28"/>
        </w:rPr>
        <w:t xml:space="preserve"> at </w:t>
      </w:r>
      <w:hyperlink r:id="rId17" w:history="1">
        <w:r w:rsidR="00FF1EF2" w:rsidRPr="00CB0CDF">
          <w:rPr>
            <w:rStyle w:val="Hyperlink"/>
            <w:rFonts w:ascii="Calibri" w:eastAsia="Times New Roman" w:hAnsi="Calibri" w:cs="Calibri"/>
            <w:sz w:val="28"/>
            <w:szCs w:val="28"/>
          </w:rPr>
          <w:t>arayburn@dvcccpa.org</w:t>
        </w:r>
      </w:hyperlink>
      <w:r w:rsidR="00FF1EF2">
        <w:rPr>
          <w:rFonts w:ascii="Calibri" w:eastAsia="Times New Roman" w:hAnsi="Calibri" w:cs="Calibri"/>
          <w:color w:val="000000" w:themeColor="text1"/>
          <w:sz w:val="28"/>
          <w:szCs w:val="28"/>
        </w:rPr>
        <w:t xml:space="preserve"> </w:t>
      </w:r>
      <w:r w:rsidR="0064664C" w:rsidRPr="00440273">
        <w:rPr>
          <w:rFonts w:ascii="Calibri" w:eastAsia="Times New Roman" w:hAnsi="Calibri" w:cs="Calibri"/>
          <w:sz w:val="28"/>
          <w:szCs w:val="28"/>
        </w:rPr>
        <w:t>for questions regarding contest &amp; exhibit.</w:t>
      </w:r>
    </w:p>
    <w:p w14:paraId="10B04805" w14:textId="77777777" w:rsidR="0064664C" w:rsidRPr="00440273" w:rsidRDefault="0064664C" w:rsidP="0064664C">
      <w:pPr>
        <w:jc w:val="both"/>
        <w:rPr>
          <w:rFonts w:ascii="Calibri" w:eastAsia="Times New Roman" w:hAnsi="Calibri" w:cs="Calibri"/>
          <w:sz w:val="28"/>
          <w:szCs w:val="28"/>
        </w:rPr>
      </w:pPr>
    </w:p>
    <w:p w14:paraId="4104E249" w14:textId="6849F9F3" w:rsidR="00D47E1D" w:rsidRDefault="0064664C" w:rsidP="0064664C">
      <w:pPr>
        <w:jc w:val="both"/>
        <w:rPr>
          <w:rFonts w:ascii="Calibri" w:eastAsia="Times New Roman" w:hAnsi="Calibri" w:cs="Calibri"/>
          <w:color w:val="0000FF"/>
          <w:sz w:val="28"/>
          <w:szCs w:val="28"/>
        </w:rPr>
      </w:pPr>
      <w:r w:rsidRPr="00440273">
        <w:rPr>
          <w:rFonts w:ascii="Calibri" w:eastAsia="Times New Roman" w:hAnsi="Calibri" w:cs="Calibri"/>
          <w:sz w:val="28"/>
          <w:szCs w:val="28"/>
        </w:rPr>
        <w:t>F</w:t>
      </w:r>
      <w:r w:rsidR="009D2BF5" w:rsidRPr="00440273">
        <w:rPr>
          <w:rFonts w:ascii="Calibri" w:eastAsia="Times New Roman" w:hAnsi="Calibri" w:cs="Calibri"/>
          <w:sz w:val="28"/>
          <w:szCs w:val="28"/>
        </w:rPr>
        <w:t>or more information</w:t>
      </w:r>
      <w:r w:rsidRPr="00440273">
        <w:rPr>
          <w:rFonts w:ascii="Calibri" w:eastAsia="Times New Roman" w:hAnsi="Calibri" w:cs="Calibri"/>
          <w:sz w:val="28"/>
          <w:szCs w:val="28"/>
        </w:rPr>
        <w:t xml:space="preserve"> </w:t>
      </w:r>
      <w:r w:rsidR="009D2BF5" w:rsidRPr="00440273">
        <w:rPr>
          <w:rFonts w:ascii="Calibri" w:eastAsia="Times New Roman" w:hAnsi="Calibri" w:cs="Calibri"/>
          <w:sz w:val="28"/>
          <w:szCs w:val="28"/>
        </w:rPr>
        <w:t>about the Domestic Violence Center of Chester County</w:t>
      </w:r>
      <w:r w:rsidRPr="00440273">
        <w:rPr>
          <w:rFonts w:ascii="Calibri" w:eastAsia="Times New Roman" w:hAnsi="Calibri" w:cs="Calibri"/>
          <w:sz w:val="28"/>
          <w:szCs w:val="28"/>
        </w:rPr>
        <w:t xml:space="preserve"> visit</w:t>
      </w:r>
      <w:r w:rsidR="009D2BF5" w:rsidRPr="00440273">
        <w:rPr>
          <w:rFonts w:ascii="Calibri" w:eastAsia="Times New Roman" w:hAnsi="Calibri" w:cs="Calibri"/>
          <w:sz w:val="28"/>
          <w:szCs w:val="28"/>
        </w:rPr>
        <w:t xml:space="preserve"> </w:t>
      </w:r>
      <w:hyperlink r:id="rId18" w:history="1">
        <w:r w:rsidR="003201AD" w:rsidRPr="00BE4D9E">
          <w:rPr>
            <w:rStyle w:val="Hyperlink"/>
            <w:rFonts w:ascii="Calibri" w:eastAsia="Times New Roman" w:hAnsi="Calibri" w:cs="Calibri"/>
            <w:sz w:val="28"/>
            <w:szCs w:val="28"/>
          </w:rPr>
          <w:t>www.dvcccpa.org</w:t>
        </w:r>
      </w:hyperlink>
    </w:p>
    <w:p w14:paraId="6BF749FA" w14:textId="77777777" w:rsidR="003201AD" w:rsidRPr="003201AD" w:rsidRDefault="003201AD" w:rsidP="0064664C">
      <w:pPr>
        <w:jc w:val="both"/>
        <w:rPr>
          <w:rFonts w:ascii="Calibri" w:eastAsia="Times New Roman" w:hAnsi="Calibri" w:cs="Calibri"/>
          <w:color w:val="0000FF"/>
          <w:sz w:val="28"/>
          <w:szCs w:val="28"/>
        </w:rPr>
      </w:pPr>
    </w:p>
    <w:p w14:paraId="3159E790" w14:textId="77777777" w:rsidR="00FF1EF2" w:rsidRDefault="00FF1EF2" w:rsidP="007A3602">
      <w:pPr>
        <w:jc w:val="both"/>
        <w:rPr>
          <w:rFonts w:asciiTheme="majorHAnsi" w:eastAsia="Times New Roman" w:hAnsiTheme="majorHAnsi" w:cstheme="majorHAnsi"/>
          <w:i/>
          <w:iCs/>
          <w:color w:val="5B4C92"/>
          <w:sz w:val="18"/>
          <w:szCs w:val="18"/>
        </w:rPr>
      </w:pPr>
    </w:p>
    <w:p w14:paraId="4DEDB83F" w14:textId="0648C929" w:rsidR="0086258B" w:rsidRDefault="00D47E1D" w:rsidP="007A3602">
      <w:pPr>
        <w:jc w:val="both"/>
        <w:rPr>
          <w:rFonts w:asciiTheme="majorHAnsi" w:eastAsia="Times New Roman" w:hAnsiTheme="majorHAnsi" w:cstheme="majorHAnsi"/>
          <w:i/>
          <w:iCs/>
          <w:color w:val="5B4C92"/>
          <w:sz w:val="18"/>
          <w:szCs w:val="18"/>
        </w:rPr>
      </w:pPr>
      <w:r w:rsidRPr="003201AD">
        <w:rPr>
          <w:rFonts w:asciiTheme="majorHAnsi" w:eastAsia="Times New Roman" w:hAnsiTheme="majorHAnsi" w:cstheme="majorHAnsi"/>
          <w:i/>
          <w:iCs/>
          <w:color w:val="5B4C92"/>
          <w:sz w:val="18"/>
          <w:szCs w:val="18"/>
        </w:rPr>
        <w:t>The Domestic Violence Center of Chester County (DVCCC) is a 501(c)3 nonprofit organization committed to providing intervention, education, outreach, advocacy, and programs to prevent, reduce, and remedy domestic violence in Chester County. DVCCC provides trauma-informed and evidence-based services at a main, confidentially located site and satellite sites in Coatesville, Kennett Square, Oxford, and Phoenixville.</w:t>
      </w:r>
      <w:r w:rsidR="00A73821" w:rsidRPr="003201AD">
        <w:rPr>
          <w:rFonts w:asciiTheme="majorHAnsi" w:eastAsia="Times New Roman" w:hAnsiTheme="majorHAnsi" w:cstheme="majorHAnsi"/>
          <w:i/>
          <w:iCs/>
          <w:color w:val="5B4C92"/>
          <w:sz w:val="18"/>
          <w:szCs w:val="18"/>
        </w:rPr>
        <w:t xml:space="preserve"> The mission of the Domestic Violence Center is to reduce, remedy, and prevent Domestic Violence in Chester</w:t>
      </w:r>
      <w:r w:rsidR="003306B4" w:rsidRPr="003201AD">
        <w:rPr>
          <w:rFonts w:asciiTheme="majorHAnsi" w:eastAsia="Times New Roman" w:hAnsiTheme="majorHAnsi" w:cstheme="majorHAnsi"/>
          <w:i/>
          <w:iCs/>
          <w:color w:val="5B4C92"/>
          <w:sz w:val="18"/>
          <w:szCs w:val="18"/>
        </w:rPr>
        <w:t xml:space="preserve"> </w:t>
      </w:r>
      <w:r w:rsidR="00A73821" w:rsidRPr="003201AD">
        <w:rPr>
          <w:rFonts w:asciiTheme="majorHAnsi" w:eastAsia="Times New Roman" w:hAnsiTheme="majorHAnsi" w:cstheme="majorHAnsi"/>
          <w:i/>
          <w:iCs/>
          <w:color w:val="5B4C92"/>
          <w:sz w:val="18"/>
          <w:szCs w:val="18"/>
        </w:rPr>
        <w:t>County</w:t>
      </w:r>
      <w:r w:rsidR="007A3602">
        <w:rPr>
          <w:rFonts w:asciiTheme="majorHAnsi" w:eastAsia="Times New Roman" w:hAnsiTheme="majorHAnsi" w:cstheme="majorHAnsi"/>
          <w:i/>
          <w:iCs/>
          <w:color w:val="5B4C92"/>
          <w:sz w:val="18"/>
          <w:szCs w:val="18"/>
        </w:rPr>
        <w:t>.</w:t>
      </w:r>
    </w:p>
    <w:p w14:paraId="383F9C50" w14:textId="77777777" w:rsidR="0086258B" w:rsidRDefault="0086258B" w:rsidP="007A3602">
      <w:pPr>
        <w:jc w:val="both"/>
        <w:rPr>
          <w:rFonts w:asciiTheme="majorHAnsi" w:eastAsia="Times New Roman" w:hAnsiTheme="majorHAnsi" w:cstheme="majorHAnsi"/>
          <w:i/>
          <w:iCs/>
          <w:color w:val="5B4C92"/>
          <w:sz w:val="18"/>
          <w:szCs w:val="18"/>
        </w:rPr>
      </w:pPr>
    </w:p>
    <w:p w14:paraId="280DDE78" w14:textId="77777777" w:rsidR="0086258B" w:rsidRDefault="0086258B" w:rsidP="007A3602">
      <w:pPr>
        <w:jc w:val="both"/>
        <w:rPr>
          <w:rFonts w:asciiTheme="majorHAnsi" w:eastAsia="Times New Roman" w:hAnsiTheme="majorHAnsi" w:cstheme="majorHAnsi"/>
          <w:i/>
          <w:iCs/>
          <w:color w:val="5B4C92"/>
          <w:sz w:val="18"/>
          <w:szCs w:val="18"/>
        </w:rPr>
      </w:pPr>
    </w:p>
    <w:p w14:paraId="79E7C256" w14:textId="69399FDB" w:rsidR="00331029" w:rsidRDefault="009D2BF5" w:rsidP="00FF1EF2">
      <w:pPr>
        <w:rPr>
          <w:rFonts w:ascii="Calibri" w:eastAsia="Times New Roman" w:hAnsi="Calibri" w:cs="Calibri"/>
          <w:sz w:val="22"/>
        </w:rPr>
      </w:pPr>
      <w:r w:rsidRPr="006D38A0">
        <w:rPr>
          <w:rFonts w:ascii="Calibri" w:eastAsia="Times New Roman" w:hAnsi="Calibri" w:cs="Calibri"/>
          <w:sz w:val="22"/>
        </w:rPr>
        <w:t>(</w:t>
      </w:r>
      <w:r w:rsidR="00440273">
        <w:rPr>
          <w:rFonts w:ascii="Calibri" w:eastAsia="Times New Roman" w:hAnsi="Calibri" w:cs="Calibri"/>
          <w:sz w:val="22"/>
        </w:rPr>
        <w:t>Detach and complete the form</w:t>
      </w:r>
      <w:r w:rsidR="0086258B">
        <w:rPr>
          <w:rFonts w:ascii="Calibri" w:eastAsia="Times New Roman" w:hAnsi="Calibri" w:cs="Calibri"/>
          <w:sz w:val="22"/>
        </w:rPr>
        <w:t xml:space="preserve"> – on next page –</w:t>
      </w:r>
      <w:r w:rsidR="00440273">
        <w:rPr>
          <w:rFonts w:ascii="Calibri" w:eastAsia="Times New Roman" w:hAnsi="Calibri" w:cs="Calibri"/>
          <w:sz w:val="22"/>
        </w:rPr>
        <w:t xml:space="preserve"> and</w:t>
      </w:r>
      <w:r w:rsidRPr="006D38A0">
        <w:rPr>
          <w:rFonts w:ascii="Calibri" w:eastAsia="Times New Roman" w:hAnsi="Calibri" w:cs="Calibri"/>
          <w:sz w:val="22"/>
        </w:rPr>
        <w:t xml:space="preserve"> attach to the back of the artwork prior to drop of</w:t>
      </w:r>
      <w:r w:rsidR="00331029">
        <w:rPr>
          <w:rFonts w:ascii="Calibri" w:eastAsia="Times New Roman" w:hAnsi="Calibri" w:cs="Calibri"/>
          <w:sz w:val="22"/>
        </w:rPr>
        <w:t>f)</w:t>
      </w:r>
    </w:p>
    <w:p w14:paraId="3DF4D302" w14:textId="77777777" w:rsidR="00FF1EF2" w:rsidRDefault="00FF1EF2" w:rsidP="00FF1EF2">
      <w:pPr>
        <w:jc w:val="both"/>
        <w:rPr>
          <w:rFonts w:ascii="Calibri" w:eastAsia="Times New Roman" w:hAnsi="Calibri" w:cs="Calibri"/>
          <w:sz w:val="22"/>
        </w:rPr>
      </w:pPr>
    </w:p>
    <w:p w14:paraId="1D4F9DFC" w14:textId="04BF6791" w:rsidR="00440273" w:rsidRPr="00331029" w:rsidRDefault="00440273" w:rsidP="00FF1EF2">
      <w:pPr>
        <w:rPr>
          <w:rFonts w:ascii="Calibri" w:eastAsia="Times New Roman" w:hAnsi="Calibri" w:cs="Calibri"/>
          <w:sz w:val="22"/>
        </w:rPr>
      </w:pPr>
      <w:r w:rsidRPr="00440273">
        <w:rPr>
          <w:rFonts w:ascii="Century Gothic" w:eastAsia="Times New Roman" w:hAnsi="Century Gothic" w:cs="Calibri"/>
          <w:bCs/>
          <w:color w:val="6556A5"/>
          <w:sz w:val="28"/>
        </w:rPr>
        <w:lastRenderedPageBreak/>
        <w:t>REGISTRATION FORM</w:t>
      </w:r>
    </w:p>
    <w:p w14:paraId="49C886E5" w14:textId="77777777" w:rsidR="0021157B" w:rsidRPr="00440273" w:rsidRDefault="0021157B" w:rsidP="0021157B">
      <w:pPr>
        <w:rPr>
          <w:rFonts w:ascii="Century Gothic" w:eastAsia="Times New Roman" w:hAnsi="Century Gothic" w:cs="Calibri"/>
          <w:bCs/>
          <w:color w:val="6556A5"/>
          <w:sz w:val="28"/>
        </w:rPr>
      </w:pPr>
    </w:p>
    <w:p w14:paraId="177EFDCF" w14:textId="5F5A0890" w:rsidR="0089611B" w:rsidRDefault="009D2BF5" w:rsidP="0021157B">
      <w:pPr>
        <w:jc w:val="both"/>
        <w:rPr>
          <w:rFonts w:ascii="Calibri" w:eastAsia="Times New Roman" w:hAnsi="Calibri" w:cs="Calibri"/>
          <w:color w:val="211C1E"/>
        </w:rPr>
      </w:pPr>
      <w:r w:rsidRPr="006D38A0">
        <w:rPr>
          <w:rFonts w:ascii="Calibri" w:eastAsia="Times New Roman" w:hAnsi="Calibri" w:cs="Calibri"/>
          <w:color w:val="211C1E"/>
        </w:rPr>
        <w:t>Students need to obtain parent/guardian permission to enter the art contest.</w:t>
      </w:r>
      <w:r w:rsidRPr="006D38A0">
        <w:rPr>
          <w:rFonts w:ascii="Calibri" w:eastAsia="Times New Roman" w:hAnsi="Calibri" w:cs="Calibri"/>
          <w:color w:val="211C1E"/>
        </w:rPr>
        <w:br/>
        <w:t>Please review the rules prior to submitting your entry. Firmly attach this completed form to the back of the artwork.</w:t>
      </w:r>
    </w:p>
    <w:p w14:paraId="1C076BCF" w14:textId="77777777" w:rsidR="0021157B" w:rsidRPr="006D38A0" w:rsidRDefault="0021157B" w:rsidP="00F67E0C">
      <w:pPr>
        <w:rPr>
          <w:rFonts w:ascii="Calibri" w:eastAsia="Times New Roman" w:hAnsi="Calibri" w:cs="Calibri"/>
        </w:rPr>
      </w:pPr>
    </w:p>
    <w:tbl>
      <w:tblPr>
        <w:tblW w:w="9813" w:type="dxa"/>
        <w:tblCellMar>
          <w:top w:w="15" w:type="dxa"/>
          <w:left w:w="15" w:type="dxa"/>
          <w:bottom w:w="15" w:type="dxa"/>
          <w:right w:w="15" w:type="dxa"/>
        </w:tblCellMar>
        <w:tblLook w:val="04A0" w:firstRow="1" w:lastRow="0" w:firstColumn="1" w:lastColumn="0" w:noHBand="0" w:noVBand="1"/>
      </w:tblPr>
      <w:tblGrid>
        <w:gridCol w:w="9813"/>
      </w:tblGrid>
      <w:tr w:rsidR="005C1288" w:rsidRPr="006D38A0" w14:paraId="26DC5AF1" w14:textId="77777777" w:rsidTr="005C1288">
        <w:trPr>
          <w:trHeight w:val="528"/>
        </w:trPr>
        <w:tc>
          <w:tcPr>
            <w:tcW w:w="0" w:type="auto"/>
            <w:tcBorders>
              <w:top w:val="single" w:sz="8" w:space="0" w:color="7F63A0"/>
              <w:left w:val="single" w:sz="4" w:space="0" w:color="000000"/>
              <w:bottom w:val="single" w:sz="4" w:space="0" w:color="000000"/>
              <w:right w:val="single" w:sz="4" w:space="0" w:color="000000"/>
            </w:tcBorders>
            <w:vAlign w:val="center"/>
            <w:hideMark/>
          </w:tcPr>
          <w:p w14:paraId="5403EF93" w14:textId="77777777" w:rsidR="005C1288"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Student’s Name</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(First) (Last)</w:t>
            </w:r>
            <w:r w:rsidR="00F67E0C" w:rsidRPr="006D38A0">
              <w:rPr>
                <w:rFonts w:ascii="Calibri" w:eastAsia="Times New Roman" w:hAnsi="Calibri" w:cs="Calibri"/>
                <w:color w:val="5E4777"/>
              </w:rPr>
              <w:t>:</w:t>
            </w:r>
          </w:p>
          <w:p w14:paraId="6CC39948" w14:textId="228B45DD" w:rsidR="00F67E0C" w:rsidRPr="006D38A0" w:rsidRDefault="00F67E0C" w:rsidP="005C1288">
            <w:pPr>
              <w:spacing w:before="100" w:beforeAutospacing="1" w:after="100" w:afterAutospacing="1"/>
              <w:jc w:val="left"/>
              <w:rPr>
                <w:rFonts w:ascii="Calibri" w:eastAsia="Times New Roman" w:hAnsi="Calibri" w:cs="Calibri"/>
              </w:rPr>
            </w:pPr>
          </w:p>
        </w:tc>
      </w:tr>
      <w:tr w:rsidR="005C1288" w:rsidRPr="006D38A0" w14:paraId="12ABF090" w14:textId="77777777" w:rsidTr="005C1288">
        <w:trPr>
          <w:trHeight w:val="528"/>
        </w:trPr>
        <w:tc>
          <w:tcPr>
            <w:tcW w:w="0" w:type="auto"/>
            <w:tcBorders>
              <w:top w:val="single" w:sz="4" w:space="0" w:color="000000"/>
              <w:left w:val="single" w:sz="4" w:space="0" w:color="000000"/>
              <w:bottom w:val="single" w:sz="4" w:space="0" w:color="000000"/>
              <w:right w:val="single" w:sz="4" w:space="0" w:color="000000"/>
            </w:tcBorders>
            <w:shd w:val="clear" w:color="auto" w:fill="DDD6E5"/>
            <w:vAlign w:val="center"/>
            <w:hideMark/>
          </w:tcPr>
          <w:p w14:paraId="1DD12AA3" w14:textId="2CFE516F"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Address: </w:t>
            </w:r>
          </w:p>
          <w:p w14:paraId="28E74C36" w14:textId="77777777"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City: </w:t>
            </w:r>
          </w:p>
          <w:p w14:paraId="200EAC02" w14:textId="77777777"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State: </w:t>
            </w:r>
          </w:p>
          <w:p w14:paraId="25B81624" w14:textId="77777777" w:rsidR="009E2738"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Zip: </w:t>
            </w:r>
          </w:p>
          <w:p w14:paraId="6E9985B9" w14:textId="57B7986E" w:rsidR="009E2738" w:rsidRPr="009E2738" w:rsidRDefault="009E2738" w:rsidP="005C1288">
            <w:pPr>
              <w:spacing w:before="100" w:beforeAutospacing="1" w:after="100" w:afterAutospacing="1"/>
              <w:jc w:val="left"/>
              <w:rPr>
                <w:rFonts w:ascii="Calibri" w:eastAsia="Times New Roman" w:hAnsi="Calibri" w:cs="Calibri"/>
                <w:color w:val="5E4777"/>
              </w:rPr>
            </w:pPr>
          </w:p>
        </w:tc>
      </w:tr>
      <w:tr w:rsidR="005C1288" w:rsidRPr="006D38A0" w14:paraId="371049C7" w14:textId="77777777" w:rsidTr="005C1288">
        <w:trPr>
          <w:trHeight w:val="48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0F6F3A" w14:textId="062AD85E"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Phone: </w:t>
            </w:r>
          </w:p>
          <w:p w14:paraId="34BB4EE3" w14:textId="77777777" w:rsidR="00F67E0C" w:rsidRPr="006D38A0" w:rsidRDefault="00F67E0C" w:rsidP="005C1288">
            <w:pPr>
              <w:spacing w:before="100" w:beforeAutospacing="1" w:after="100" w:afterAutospacing="1"/>
              <w:jc w:val="left"/>
              <w:rPr>
                <w:rFonts w:ascii="Calibri" w:eastAsia="Times New Roman" w:hAnsi="Calibri" w:cs="Calibri"/>
                <w:color w:val="5E4777"/>
              </w:rPr>
            </w:pPr>
          </w:p>
          <w:p w14:paraId="515D6A25" w14:textId="77777777" w:rsidR="005C1288"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Email: </w:t>
            </w:r>
          </w:p>
          <w:p w14:paraId="69387C95" w14:textId="10CE31E9" w:rsidR="00F67E0C" w:rsidRPr="006D38A0" w:rsidRDefault="00F67E0C" w:rsidP="005C1288">
            <w:pPr>
              <w:spacing w:before="100" w:beforeAutospacing="1" w:after="100" w:afterAutospacing="1"/>
              <w:jc w:val="left"/>
              <w:rPr>
                <w:rFonts w:ascii="Calibri" w:eastAsia="Times New Roman" w:hAnsi="Calibri" w:cs="Calibri"/>
              </w:rPr>
            </w:pPr>
          </w:p>
        </w:tc>
      </w:tr>
      <w:tr w:rsidR="005C1288" w:rsidRPr="006D38A0" w14:paraId="086F6F87" w14:textId="77777777" w:rsidTr="005C1288">
        <w:trPr>
          <w:trHeight w:val="528"/>
        </w:trPr>
        <w:tc>
          <w:tcPr>
            <w:tcW w:w="0" w:type="auto"/>
            <w:tcBorders>
              <w:top w:val="single" w:sz="4" w:space="0" w:color="000000"/>
              <w:left w:val="single" w:sz="4" w:space="0" w:color="000000"/>
              <w:bottom w:val="single" w:sz="4" w:space="0" w:color="000000"/>
              <w:right w:val="single" w:sz="4" w:space="0" w:color="000000"/>
            </w:tcBorders>
            <w:shd w:val="clear" w:color="auto" w:fill="DDD6E5"/>
            <w:vAlign w:val="center"/>
            <w:hideMark/>
          </w:tcPr>
          <w:p w14:paraId="236928F1" w14:textId="77777777"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School: </w:t>
            </w:r>
          </w:p>
          <w:p w14:paraId="0823B6F4" w14:textId="77777777" w:rsidR="005C1288"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 xml:space="preserve">Art Teacher’s Name: </w:t>
            </w:r>
          </w:p>
          <w:p w14:paraId="06EB357B" w14:textId="14547BF2" w:rsidR="00F67E0C" w:rsidRPr="006D38A0" w:rsidRDefault="00F67E0C" w:rsidP="005C1288">
            <w:pPr>
              <w:spacing w:before="100" w:beforeAutospacing="1" w:after="100" w:afterAutospacing="1"/>
              <w:jc w:val="left"/>
              <w:rPr>
                <w:rFonts w:ascii="Calibri" w:eastAsia="Times New Roman" w:hAnsi="Calibri" w:cs="Calibri"/>
              </w:rPr>
            </w:pPr>
          </w:p>
        </w:tc>
      </w:tr>
      <w:tr w:rsidR="005C1288" w:rsidRPr="006D38A0" w14:paraId="0D77ED07" w14:textId="77777777" w:rsidTr="005C1288">
        <w:trPr>
          <w:trHeight w:val="52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616383B" w14:textId="77777777" w:rsidR="005C1288" w:rsidRPr="006D38A0" w:rsidRDefault="005C1288" w:rsidP="005C1288">
            <w:pPr>
              <w:spacing w:before="100" w:beforeAutospacing="1" w:after="100" w:afterAutospacing="1"/>
              <w:jc w:val="left"/>
              <w:rPr>
                <w:rFonts w:ascii="Calibri" w:eastAsia="Times New Roman" w:hAnsi="Calibri" w:cs="Calibri"/>
              </w:rPr>
            </w:pPr>
            <w:r w:rsidRPr="006D38A0">
              <w:rPr>
                <w:rFonts w:ascii="Calibri" w:eastAsia="Times New Roman" w:hAnsi="Calibri" w:cs="Calibri"/>
                <w:color w:val="5E4777"/>
              </w:rPr>
              <w:t xml:space="preserve">Name of piece (indicate if untitled): </w:t>
            </w:r>
          </w:p>
        </w:tc>
      </w:tr>
      <w:tr w:rsidR="005C1288" w:rsidRPr="006D38A0" w14:paraId="6B74920D" w14:textId="77777777" w:rsidTr="005C1288">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DDD6E5"/>
            <w:vAlign w:val="center"/>
            <w:hideMark/>
          </w:tcPr>
          <w:p w14:paraId="4CCCE4DB" w14:textId="08636B71" w:rsidR="005C1288" w:rsidRPr="006D38A0" w:rsidRDefault="005C1288" w:rsidP="005C1288">
            <w:pPr>
              <w:spacing w:before="100" w:beforeAutospacing="1" w:after="100" w:afterAutospacing="1"/>
              <w:jc w:val="left"/>
              <w:rPr>
                <w:rFonts w:ascii="Calibri" w:eastAsia="Times New Roman" w:hAnsi="Calibri" w:cs="Calibri"/>
              </w:rPr>
            </w:pPr>
            <w:r w:rsidRPr="006D38A0">
              <w:rPr>
                <w:rFonts w:ascii="Calibri" w:eastAsia="Times New Roman" w:hAnsi="Calibri" w:cs="Calibri"/>
                <w:color w:val="5E4777"/>
              </w:rPr>
              <w:t>Indicate grade: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Freshman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Sophomore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Junior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Senior </w:t>
            </w:r>
          </w:p>
        </w:tc>
      </w:tr>
      <w:tr w:rsidR="005C1288" w:rsidRPr="006D38A0" w14:paraId="03F1E0D0" w14:textId="77777777" w:rsidTr="005C1288">
        <w:trPr>
          <w:trHeight w:val="15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3F6D81" w14:textId="54DCFD5A"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Medium (indicate which):</w:t>
            </w:r>
            <w:r w:rsidRPr="006D38A0">
              <w:rPr>
                <w:rFonts w:ascii="Calibri" w:eastAsia="Times New Roman" w:hAnsi="Calibri" w:cs="Calibri"/>
                <w:color w:val="5E4777"/>
              </w:rPr>
              <w:br/>
              <w:t>__</w:t>
            </w:r>
            <w:r w:rsidR="00F67E0C" w:rsidRPr="006D38A0">
              <w:rPr>
                <w:rFonts w:ascii="Calibri" w:eastAsia="Times New Roman" w:hAnsi="Calibri" w:cs="Calibri"/>
                <w:color w:val="5E4777"/>
              </w:rPr>
              <w:t xml:space="preserve"> </w:t>
            </w:r>
            <w:proofErr w:type="gramStart"/>
            <w:r w:rsidRPr="006D38A0">
              <w:rPr>
                <w:rFonts w:ascii="Calibri" w:eastAsia="Times New Roman" w:hAnsi="Calibri" w:cs="Calibri"/>
                <w:color w:val="5E4777"/>
              </w:rPr>
              <w:t xml:space="preserve">ink </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_</w:t>
            </w:r>
            <w:proofErr w:type="gramEnd"/>
            <w:r w:rsidRPr="006D38A0">
              <w:rPr>
                <w:rFonts w:ascii="Calibri" w:eastAsia="Times New Roman" w:hAnsi="Calibri" w:cs="Calibri"/>
                <w:color w:val="5E4777"/>
              </w:rPr>
              <w:t>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charcoal</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pencil</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oil paint</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acrylic paint </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__ </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watercolor paint</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 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mixed media </w:t>
            </w:r>
          </w:p>
          <w:p w14:paraId="7213FD86" w14:textId="230844AD" w:rsidR="005C1288"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__</w:t>
            </w:r>
            <w:r w:rsidR="00F67E0C" w:rsidRPr="006D38A0">
              <w:rPr>
                <w:rFonts w:ascii="Calibri" w:eastAsia="Times New Roman" w:hAnsi="Calibri" w:cs="Calibri"/>
                <w:color w:val="5E4777"/>
              </w:rPr>
              <w:t xml:space="preserve"> </w:t>
            </w:r>
            <w:r w:rsidRPr="006D38A0">
              <w:rPr>
                <w:rFonts w:ascii="Calibri" w:eastAsia="Times New Roman" w:hAnsi="Calibri" w:cs="Calibri"/>
                <w:color w:val="5E4777"/>
              </w:rPr>
              <w:t xml:space="preserve">other (__________________) </w:t>
            </w:r>
          </w:p>
        </w:tc>
      </w:tr>
      <w:tr w:rsidR="005C1288" w:rsidRPr="006D38A0" w14:paraId="4A2D1F9D" w14:textId="77777777" w:rsidTr="005C1288">
        <w:trPr>
          <w:trHeight w:val="1054"/>
        </w:trPr>
        <w:tc>
          <w:tcPr>
            <w:tcW w:w="0" w:type="auto"/>
            <w:tcBorders>
              <w:top w:val="single" w:sz="4" w:space="0" w:color="000000"/>
              <w:left w:val="single" w:sz="4" w:space="0" w:color="000000"/>
              <w:bottom w:val="single" w:sz="8" w:space="0" w:color="7F63A0"/>
              <w:right w:val="single" w:sz="4" w:space="0" w:color="000000"/>
            </w:tcBorders>
            <w:shd w:val="clear" w:color="auto" w:fill="DDD6E5"/>
            <w:vAlign w:val="center"/>
            <w:hideMark/>
          </w:tcPr>
          <w:p w14:paraId="1E3AAB61" w14:textId="77777777"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t>Parent’s signature/permission:</w:t>
            </w:r>
          </w:p>
          <w:p w14:paraId="668BCA68" w14:textId="1BE0E840" w:rsidR="00F67E0C" w:rsidRPr="006D38A0" w:rsidRDefault="005C1288" w:rsidP="005C1288">
            <w:pPr>
              <w:spacing w:before="100" w:beforeAutospacing="1" w:after="100" w:afterAutospacing="1"/>
              <w:jc w:val="left"/>
              <w:rPr>
                <w:rFonts w:ascii="Calibri" w:eastAsia="Times New Roman" w:hAnsi="Calibri" w:cs="Calibri"/>
                <w:color w:val="5E4777"/>
              </w:rPr>
            </w:pPr>
            <w:r w:rsidRPr="006D38A0">
              <w:rPr>
                <w:rFonts w:ascii="Calibri" w:eastAsia="Times New Roman" w:hAnsi="Calibri" w:cs="Calibri"/>
                <w:color w:val="5E4777"/>
              </w:rPr>
              <w:br/>
              <w:t xml:space="preserve">_____________________________________________________________ </w:t>
            </w:r>
          </w:p>
          <w:p w14:paraId="714A4B06" w14:textId="3CF03771" w:rsidR="005C1288" w:rsidRPr="006D38A0" w:rsidRDefault="005C1288" w:rsidP="005C1288">
            <w:pPr>
              <w:spacing w:before="100" w:beforeAutospacing="1" w:after="100" w:afterAutospacing="1"/>
              <w:jc w:val="left"/>
              <w:rPr>
                <w:rFonts w:ascii="Calibri" w:eastAsia="Times New Roman" w:hAnsi="Calibri" w:cs="Calibri"/>
              </w:rPr>
            </w:pPr>
            <w:r w:rsidRPr="006D38A0">
              <w:rPr>
                <w:rFonts w:ascii="Calibri" w:eastAsia="Times New Roman" w:hAnsi="Calibri" w:cs="Calibri"/>
                <w:color w:val="5E4777"/>
              </w:rPr>
              <w:t xml:space="preserve">cell # _______________________________________ </w:t>
            </w:r>
          </w:p>
        </w:tc>
      </w:tr>
    </w:tbl>
    <w:p w14:paraId="7923C27D" w14:textId="77777777" w:rsidR="0086258B" w:rsidRDefault="0086258B" w:rsidP="009E2738">
      <w:pPr>
        <w:jc w:val="both"/>
        <w:rPr>
          <w:rFonts w:ascii="Century Gothic" w:eastAsia="Times New Roman" w:hAnsi="Century Gothic" w:cs="Calibri"/>
          <w:bCs/>
          <w:color w:val="5B4C92"/>
        </w:rPr>
      </w:pPr>
    </w:p>
    <w:p w14:paraId="45A39AB7" w14:textId="539CA6D9" w:rsidR="00271730" w:rsidRPr="00271730" w:rsidRDefault="00271730" w:rsidP="00F91BB9">
      <w:pPr>
        <w:rPr>
          <w:rFonts w:ascii="Century Gothic" w:eastAsia="Times New Roman" w:hAnsi="Century Gothic" w:cs="Calibri"/>
          <w:bCs/>
          <w:color w:val="5B4C92"/>
        </w:rPr>
      </w:pPr>
      <w:r>
        <w:rPr>
          <w:rFonts w:ascii="Century Gothic" w:eastAsia="Times New Roman" w:hAnsi="Century Gothic" w:cs="Calibri"/>
          <w:bCs/>
          <w:color w:val="5B4C92"/>
        </w:rPr>
        <w:lastRenderedPageBreak/>
        <w:t>MORE ON DVCCC AND THE MOVEMENT</w:t>
      </w:r>
      <w:r w:rsidR="0086258B">
        <w:rPr>
          <w:rFonts w:ascii="Century Gothic" w:eastAsia="Times New Roman" w:hAnsi="Century Gothic" w:cs="Calibri"/>
          <w:bCs/>
          <w:color w:val="5B4C92"/>
        </w:rPr>
        <w:t xml:space="preserve"> TO END DOMESTIC VIOLENCE</w:t>
      </w:r>
    </w:p>
    <w:p w14:paraId="307332B3" w14:textId="77777777" w:rsidR="00271730" w:rsidRPr="00271730" w:rsidRDefault="00271730" w:rsidP="00271730">
      <w:pPr>
        <w:jc w:val="both"/>
        <w:rPr>
          <w:rFonts w:ascii="Calibri" w:eastAsia="Times New Roman" w:hAnsi="Calibri" w:cs="Calibri"/>
          <w:bCs/>
        </w:rPr>
      </w:pPr>
    </w:p>
    <w:p w14:paraId="4E6CDD29" w14:textId="77777777" w:rsidR="00271730" w:rsidRPr="00271730" w:rsidRDefault="00271730" w:rsidP="00271730">
      <w:pPr>
        <w:jc w:val="both"/>
        <w:rPr>
          <w:rFonts w:ascii="Calibri" w:eastAsia="Times New Roman" w:hAnsi="Calibri" w:cs="Calibri"/>
          <w:bCs/>
        </w:rPr>
      </w:pPr>
      <w:r w:rsidRPr="00271730">
        <w:rPr>
          <w:rFonts w:ascii="Calibri" w:eastAsia="Times New Roman" w:hAnsi="Calibri" w:cs="Calibri"/>
          <w:bCs/>
        </w:rPr>
        <w:t>In the early 1900s, purple, along with white and gold, became the colors of the National Women's Party, symbolizing 'purity, hope, and loyalty.' This powerful trio of colors embodied the spirit of the Women's Suffrage Movement, a testament to the strength of hope and the pursuit of justice. Fast forward to the March for the Equal Rights Amendment in 1978, where purple remained a prominent hue, adorning the marchers' lavender attire and banners of purple, white, and gold. This marked the continued journey towards gender equality.</w:t>
      </w:r>
    </w:p>
    <w:p w14:paraId="416D4975" w14:textId="77777777" w:rsidR="00271730" w:rsidRPr="00271730" w:rsidRDefault="00271730" w:rsidP="00271730">
      <w:pPr>
        <w:jc w:val="both"/>
        <w:rPr>
          <w:rFonts w:ascii="Calibri" w:eastAsia="Times New Roman" w:hAnsi="Calibri" w:cs="Calibri"/>
          <w:bCs/>
        </w:rPr>
      </w:pPr>
    </w:p>
    <w:p w14:paraId="18A7E5FF" w14:textId="77777777" w:rsidR="00271730" w:rsidRPr="00271730" w:rsidRDefault="00271730" w:rsidP="00271730">
      <w:pPr>
        <w:jc w:val="both"/>
        <w:rPr>
          <w:rFonts w:ascii="Calibri" w:eastAsia="Times New Roman" w:hAnsi="Calibri" w:cs="Calibri"/>
          <w:bCs/>
        </w:rPr>
      </w:pPr>
      <w:r w:rsidRPr="00271730">
        <w:rPr>
          <w:rFonts w:ascii="Calibri" w:eastAsia="Times New Roman" w:hAnsi="Calibri" w:cs="Calibri"/>
          <w:bCs/>
        </w:rPr>
        <w:t xml:space="preserve">Following this pivotal march, the National Coalition Against Domestic Violence initiated a 'Day of Unity' in October 1981, uniting advocates against violence towards women and sparking the creation of Domestic Violence Awareness Month. In 1983, Congress officially designated October as Domestic Violence Awareness Month, with </w:t>
      </w:r>
      <w:proofErr w:type="gramStart"/>
      <w:r w:rsidRPr="00271730">
        <w:rPr>
          <w:rFonts w:ascii="Calibri" w:eastAsia="Times New Roman" w:hAnsi="Calibri" w:cs="Calibri"/>
          <w:bCs/>
        </w:rPr>
        <w:t>the color purple</w:t>
      </w:r>
      <w:proofErr w:type="gramEnd"/>
      <w:r w:rsidRPr="00271730">
        <w:rPr>
          <w:rFonts w:ascii="Calibri" w:eastAsia="Times New Roman" w:hAnsi="Calibri" w:cs="Calibri"/>
          <w:bCs/>
        </w:rPr>
        <w:t xml:space="preserve"> standing as a beacon of hope in the fight to end domestic violence. Purple, known for its association with the women's rights movement, also carries the symbolism of peace, courage, and survival.</w:t>
      </w:r>
    </w:p>
    <w:p w14:paraId="7C2F2EF7" w14:textId="77777777" w:rsidR="00271730" w:rsidRPr="00271730" w:rsidRDefault="00271730" w:rsidP="00271730">
      <w:pPr>
        <w:jc w:val="both"/>
        <w:rPr>
          <w:rFonts w:ascii="Calibri" w:eastAsia="Times New Roman" w:hAnsi="Calibri" w:cs="Calibri"/>
          <w:bCs/>
        </w:rPr>
      </w:pPr>
    </w:p>
    <w:p w14:paraId="3929B6F0" w14:textId="77777777" w:rsidR="00271730" w:rsidRPr="00D77F8A" w:rsidRDefault="00271730" w:rsidP="00271730">
      <w:pPr>
        <w:jc w:val="both"/>
        <w:rPr>
          <w:rFonts w:ascii="Calibri" w:eastAsia="Times New Roman" w:hAnsi="Calibri" w:cs="Calibri"/>
          <w:bCs/>
          <w:i/>
          <w:iCs/>
          <w:color w:val="5B4C92"/>
        </w:rPr>
      </w:pPr>
      <w:r w:rsidRPr="00D77F8A">
        <w:rPr>
          <w:rFonts w:ascii="Calibri" w:eastAsia="Times New Roman" w:hAnsi="Calibri" w:cs="Calibri"/>
          <w:bCs/>
          <w:i/>
          <w:iCs/>
          <w:color w:val="5B4C92"/>
        </w:rPr>
        <w:t xml:space="preserve">The connection between the domestic violence awareness movement and </w:t>
      </w:r>
      <w:proofErr w:type="gramStart"/>
      <w:r w:rsidRPr="00D77F8A">
        <w:rPr>
          <w:rFonts w:ascii="Calibri" w:eastAsia="Times New Roman" w:hAnsi="Calibri" w:cs="Calibri"/>
          <w:bCs/>
          <w:i/>
          <w:iCs/>
          <w:color w:val="5B4C92"/>
        </w:rPr>
        <w:t>the color purple</w:t>
      </w:r>
      <w:proofErr w:type="gramEnd"/>
      <w:r w:rsidRPr="00D77F8A">
        <w:rPr>
          <w:rFonts w:ascii="Calibri" w:eastAsia="Times New Roman" w:hAnsi="Calibri" w:cs="Calibri"/>
          <w:bCs/>
          <w:i/>
          <w:iCs/>
          <w:color w:val="5B4C92"/>
        </w:rPr>
        <w:t xml:space="preserve"> serves as a poignant way to remember and honor the victims and survivors of domestic violence. It's a reminder of the resilience and strength displayed by survivors as they journey towards healing.</w:t>
      </w:r>
    </w:p>
    <w:p w14:paraId="105BDCBF" w14:textId="77777777" w:rsidR="00271730" w:rsidRPr="00271730" w:rsidRDefault="00271730" w:rsidP="00271730">
      <w:pPr>
        <w:jc w:val="both"/>
        <w:rPr>
          <w:rFonts w:ascii="Calibri" w:eastAsia="Times New Roman" w:hAnsi="Calibri" w:cs="Calibri"/>
          <w:bCs/>
        </w:rPr>
      </w:pPr>
    </w:p>
    <w:p w14:paraId="2F3050C6" w14:textId="562D2FF4" w:rsidR="00271730" w:rsidRPr="00271730" w:rsidRDefault="00271730" w:rsidP="00271730">
      <w:pPr>
        <w:jc w:val="both"/>
        <w:rPr>
          <w:rFonts w:ascii="Calibri" w:eastAsia="Times New Roman" w:hAnsi="Calibri" w:cs="Calibri"/>
          <w:bCs/>
        </w:rPr>
      </w:pPr>
      <w:r w:rsidRPr="00271730">
        <w:rPr>
          <w:rFonts w:ascii="Calibri" w:eastAsia="Times New Roman" w:hAnsi="Calibri" w:cs="Calibri"/>
          <w:bCs/>
        </w:rPr>
        <w:t>At the heart of this movement is the Domestic Violence Center of Chester County (DVCCC), a</w:t>
      </w:r>
      <w:r w:rsidR="00D77F8A">
        <w:rPr>
          <w:rFonts w:ascii="Calibri" w:eastAsia="Times New Roman" w:hAnsi="Calibri" w:cs="Calibri"/>
          <w:bCs/>
        </w:rPr>
        <w:t xml:space="preserve"> 47-year-old nonprofit</w:t>
      </w:r>
      <w:r w:rsidRPr="00271730">
        <w:rPr>
          <w:rFonts w:ascii="Calibri" w:eastAsia="Times New Roman" w:hAnsi="Calibri" w:cs="Calibri"/>
          <w:bCs/>
        </w:rPr>
        <w:t xml:space="preserve"> organization that serves over 1,500 victims and survivors of abuse </w:t>
      </w:r>
      <w:r w:rsidR="00D77F8A">
        <w:rPr>
          <w:rFonts w:ascii="Calibri" w:eastAsia="Times New Roman" w:hAnsi="Calibri" w:cs="Calibri"/>
          <w:bCs/>
        </w:rPr>
        <w:t xml:space="preserve">from our communities </w:t>
      </w:r>
      <w:r w:rsidRPr="00271730">
        <w:rPr>
          <w:rFonts w:ascii="Calibri" w:eastAsia="Times New Roman" w:hAnsi="Calibri" w:cs="Calibri"/>
          <w:bCs/>
        </w:rPr>
        <w:t>each year. DVCCC provides free, accessible, and completely confidential services that include a 24-hour hotline, counseling, support groups, case management, therapy, legal representation, legal advocacy, immigration support, housing, emergency safe house shelter, education, training, and prevention programming.</w:t>
      </w:r>
    </w:p>
    <w:p w14:paraId="6B97770C" w14:textId="77777777" w:rsidR="00271730" w:rsidRPr="00271730" w:rsidRDefault="00271730" w:rsidP="00271730">
      <w:pPr>
        <w:jc w:val="both"/>
        <w:rPr>
          <w:rFonts w:ascii="Calibri" w:eastAsia="Times New Roman" w:hAnsi="Calibri" w:cs="Calibri"/>
          <w:bCs/>
        </w:rPr>
      </w:pPr>
    </w:p>
    <w:p w14:paraId="424B9D50" w14:textId="73FA464A" w:rsidR="00271730" w:rsidRPr="00271730" w:rsidRDefault="00271730" w:rsidP="00271730">
      <w:pPr>
        <w:jc w:val="both"/>
        <w:rPr>
          <w:rFonts w:ascii="Calibri" w:eastAsia="Times New Roman" w:hAnsi="Calibri" w:cs="Calibri"/>
          <w:bCs/>
        </w:rPr>
      </w:pPr>
      <w:r w:rsidRPr="00271730">
        <w:rPr>
          <w:rFonts w:ascii="Calibri" w:eastAsia="Times New Roman" w:hAnsi="Calibri" w:cs="Calibri"/>
          <w:bCs/>
        </w:rPr>
        <w:t>In May 2021, DVCCC responded to a community tragedy related to domestic violence by planting the Tree of Hope &amp; Healing in Schuylkill Township. This project aimed to create a sanctuary where our community could mourn the loss of those affected by domestic violence while fostering healing and hope for those still living in abusive situations. The Tree of Hope &amp; Healing, along with its surrounding garden, became a place of solace and peace for our community members.</w:t>
      </w:r>
      <w:r w:rsidR="0021157B">
        <w:rPr>
          <w:rFonts w:ascii="Calibri" w:eastAsia="Times New Roman" w:hAnsi="Calibri" w:cs="Calibri"/>
          <w:bCs/>
        </w:rPr>
        <w:t xml:space="preserve"> </w:t>
      </w:r>
      <w:r w:rsidRPr="00271730">
        <w:rPr>
          <w:rFonts w:ascii="Calibri" w:eastAsia="Times New Roman" w:hAnsi="Calibri" w:cs="Calibri"/>
          <w:bCs/>
        </w:rPr>
        <w:t>Expanding our project in the summer of 2022 to Kennett Square and Hibernia County Park, we spread the message of hope and healing to more communities in Chester County. In October</w:t>
      </w:r>
      <w:r w:rsidR="0021157B">
        <w:rPr>
          <w:rFonts w:ascii="Calibri" w:eastAsia="Times New Roman" w:hAnsi="Calibri" w:cs="Calibri"/>
          <w:bCs/>
        </w:rPr>
        <w:t xml:space="preserve">, </w:t>
      </w:r>
      <w:r w:rsidRPr="00271730">
        <w:rPr>
          <w:rFonts w:ascii="Calibri" w:eastAsia="Times New Roman" w:hAnsi="Calibri" w:cs="Calibri"/>
          <w:bCs/>
        </w:rPr>
        <w:t>we illuminate</w:t>
      </w:r>
      <w:r w:rsidR="0021157B">
        <w:rPr>
          <w:rFonts w:ascii="Calibri" w:eastAsia="Times New Roman" w:hAnsi="Calibri" w:cs="Calibri"/>
          <w:bCs/>
        </w:rPr>
        <w:t xml:space="preserve"> these </w:t>
      </w:r>
      <w:r w:rsidRPr="00271730">
        <w:rPr>
          <w:rFonts w:ascii="Calibri" w:eastAsia="Times New Roman" w:hAnsi="Calibri" w:cs="Calibri"/>
          <w:bCs/>
        </w:rPr>
        <w:t xml:space="preserve">trees and </w:t>
      </w:r>
      <w:r w:rsidR="0021157B">
        <w:rPr>
          <w:rFonts w:ascii="Calibri" w:eastAsia="Times New Roman" w:hAnsi="Calibri" w:cs="Calibri"/>
          <w:bCs/>
        </w:rPr>
        <w:t xml:space="preserve">other </w:t>
      </w:r>
      <w:r w:rsidRPr="00271730">
        <w:rPr>
          <w:rFonts w:ascii="Calibri" w:eastAsia="Times New Roman" w:hAnsi="Calibri" w:cs="Calibri"/>
          <w:bCs/>
        </w:rPr>
        <w:t>local monuments with radiant purple lights, launching our first annual countywide event: 'Light the Night for Hope &amp; Healing.' This event serves as a shining beacon of hope for our community, reassuring everyone that they are not alone in their journey towards healing.</w:t>
      </w:r>
    </w:p>
    <w:p w14:paraId="69DEEA3D" w14:textId="77777777" w:rsidR="00271730" w:rsidRPr="00271730" w:rsidRDefault="00271730" w:rsidP="00271730">
      <w:pPr>
        <w:jc w:val="both"/>
        <w:rPr>
          <w:rFonts w:ascii="Calibri" w:eastAsia="Times New Roman" w:hAnsi="Calibri" w:cs="Calibri"/>
          <w:bCs/>
        </w:rPr>
      </w:pPr>
    </w:p>
    <w:p w14:paraId="3AB63A2F" w14:textId="3AA70F41" w:rsidR="004633B0" w:rsidRPr="0021157B" w:rsidRDefault="00271730" w:rsidP="00271730">
      <w:pPr>
        <w:jc w:val="both"/>
        <w:rPr>
          <w:bCs/>
          <w:i/>
          <w:iCs/>
          <w:color w:val="5B4C92"/>
        </w:rPr>
      </w:pPr>
      <w:r w:rsidRPr="0021157B">
        <w:rPr>
          <w:rFonts w:ascii="Calibri" w:eastAsia="Times New Roman" w:hAnsi="Calibri" w:cs="Calibri"/>
          <w:bCs/>
          <w:i/>
          <w:iCs/>
          <w:color w:val="5B4C92"/>
        </w:rPr>
        <w:t>To the aspiring artists participating in this contest, we urge you to channel your creativity towards the boundless inspiration and hope that extends beyond domestic violence victimization.</w:t>
      </w:r>
      <w:r w:rsidR="0021157B" w:rsidRPr="0021157B">
        <w:rPr>
          <w:rFonts w:ascii="Calibri" w:eastAsia="Times New Roman" w:hAnsi="Calibri" w:cs="Calibri"/>
          <w:bCs/>
          <w:i/>
          <w:iCs/>
          <w:color w:val="5B4C92"/>
        </w:rPr>
        <w:t xml:space="preserve"> Through y</w:t>
      </w:r>
      <w:r w:rsidRPr="0021157B">
        <w:rPr>
          <w:rFonts w:ascii="Calibri" w:eastAsia="Times New Roman" w:hAnsi="Calibri" w:cs="Calibri"/>
          <w:bCs/>
          <w:i/>
          <w:iCs/>
          <w:color w:val="5B4C92"/>
        </w:rPr>
        <w:t>our artwork, we aim to create something beautiful that inspires our community to stand together against domestic violence, as a beacon of hope and a symbol of strength.</w:t>
      </w:r>
    </w:p>
    <w:sectPr w:rsidR="004633B0" w:rsidRPr="0021157B" w:rsidSect="00341B3B">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3C766" w14:textId="77777777" w:rsidR="00346BA6" w:rsidRDefault="00346BA6" w:rsidP="00C72463">
      <w:r>
        <w:separator/>
      </w:r>
    </w:p>
  </w:endnote>
  <w:endnote w:type="continuationSeparator" w:id="0">
    <w:p w14:paraId="3507013E" w14:textId="77777777" w:rsidR="00346BA6" w:rsidRDefault="00346BA6" w:rsidP="00C7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851C" w14:textId="77777777" w:rsidR="00346BA6" w:rsidRDefault="00346BA6" w:rsidP="00C72463">
      <w:r>
        <w:separator/>
      </w:r>
    </w:p>
  </w:footnote>
  <w:footnote w:type="continuationSeparator" w:id="0">
    <w:p w14:paraId="3FB62572" w14:textId="77777777" w:rsidR="00346BA6" w:rsidRDefault="00346BA6" w:rsidP="00C7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1F4B" w14:textId="3482337E" w:rsidR="00C72463" w:rsidRDefault="00C72463" w:rsidP="00C7246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34A4"/>
    <w:multiLevelType w:val="hybridMultilevel"/>
    <w:tmpl w:val="5C9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03122"/>
    <w:multiLevelType w:val="multilevel"/>
    <w:tmpl w:val="382A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82F62"/>
    <w:multiLevelType w:val="hybridMultilevel"/>
    <w:tmpl w:val="1BB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C96"/>
    <w:multiLevelType w:val="hybridMultilevel"/>
    <w:tmpl w:val="AEBA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5614A"/>
    <w:multiLevelType w:val="multilevel"/>
    <w:tmpl w:val="632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236C4"/>
    <w:multiLevelType w:val="hybridMultilevel"/>
    <w:tmpl w:val="6344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90286"/>
    <w:multiLevelType w:val="hybridMultilevel"/>
    <w:tmpl w:val="87C4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87401"/>
    <w:multiLevelType w:val="hybridMultilevel"/>
    <w:tmpl w:val="3EB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099896">
    <w:abstractNumId w:val="1"/>
  </w:num>
  <w:num w:numId="2" w16cid:durableId="1889026112">
    <w:abstractNumId w:val="4"/>
  </w:num>
  <w:num w:numId="3" w16cid:durableId="1595239019">
    <w:abstractNumId w:val="6"/>
  </w:num>
  <w:num w:numId="4" w16cid:durableId="1774588753">
    <w:abstractNumId w:val="3"/>
  </w:num>
  <w:num w:numId="5" w16cid:durableId="2066223060">
    <w:abstractNumId w:val="7"/>
  </w:num>
  <w:num w:numId="6" w16cid:durableId="851184417">
    <w:abstractNumId w:val="2"/>
  </w:num>
  <w:num w:numId="7" w16cid:durableId="1916284452">
    <w:abstractNumId w:val="5"/>
  </w:num>
  <w:num w:numId="8" w16cid:durableId="7827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F5"/>
    <w:rsid w:val="000704C3"/>
    <w:rsid w:val="000D1C2C"/>
    <w:rsid w:val="000F16E1"/>
    <w:rsid w:val="00110643"/>
    <w:rsid w:val="001409E6"/>
    <w:rsid w:val="001677EE"/>
    <w:rsid w:val="0017341F"/>
    <w:rsid w:val="00183068"/>
    <w:rsid w:val="00193199"/>
    <w:rsid w:val="0021157B"/>
    <w:rsid w:val="00211EB7"/>
    <w:rsid w:val="00245173"/>
    <w:rsid w:val="00271730"/>
    <w:rsid w:val="00315257"/>
    <w:rsid w:val="003201AD"/>
    <w:rsid w:val="003306B4"/>
    <w:rsid w:val="00331029"/>
    <w:rsid w:val="00341B3B"/>
    <w:rsid w:val="00346BA6"/>
    <w:rsid w:val="00373F80"/>
    <w:rsid w:val="003847AB"/>
    <w:rsid w:val="004028D9"/>
    <w:rsid w:val="00403D61"/>
    <w:rsid w:val="00410878"/>
    <w:rsid w:val="00430224"/>
    <w:rsid w:val="00440273"/>
    <w:rsid w:val="004633B0"/>
    <w:rsid w:val="00464D91"/>
    <w:rsid w:val="00475C1B"/>
    <w:rsid w:val="0056385F"/>
    <w:rsid w:val="00572D50"/>
    <w:rsid w:val="00580269"/>
    <w:rsid w:val="00586C56"/>
    <w:rsid w:val="005958B2"/>
    <w:rsid w:val="005A6C4B"/>
    <w:rsid w:val="005C1288"/>
    <w:rsid w:val="005C423B"/>
    <w:rsid w:val="00615EE5"/>
    <w:rsid w:val="0064664C"/>
    <w:rsid w:val="006B503D"/>
    <w:rsid w:val="006C1624"/>
    <w:rsid w:val="006D38A0"/>
    <w:rsid w:val="00707955"/>
    <w:rsid w:val="007517B9"/>
    <w:rsid w:val="00772515"/>
    <w:rsid w:val="00790344"/>
    <w:rsid w:val="007A3602"/>
    <w:rsid w:val="007F201E"/>
    <w:rsid w:val="00803FE3"/>
    <w:rsid w:val="00857962"/>
    <w:rsid w:val="0086258B"/>
    <w:rsid w:val="0088611F"/>
    <w:rsid w:val="00893060"/>
    <w:rsid w:val="0089611B"/>
    <w:rsid w:val="008A3FA0"/>
    <w:rsid w:val="008B2BB3"/>
    <w:rsid w:val="0094412C"/>
    <w:rsid w:val="00965FBF"/>
    <w:rsid w:val="00983465"/>
    <w:rsid w:val="009B4018"/>
    <w:rsid w:val="009D2BF5"/>
    <w:rsid w:val="009E2738"/>
    <w:rsid w:val="00A164DD"/>
    <w:rsid w:val="00A3411A"/>
    <w:rsid w:val="00A4692E"/>
    <w:rsid w:val="00A61E8C"/>
    <w:rsid w:val="00A73821"/>
    <w:rsid w:val="00AA7745"/>
    <w:rsid w:val="00B30D54"/>
    <w:rsid w:val="00C056C6"/>
    <w:rsid w:val="00C067B1"/>
    <w:rsid w:val="00C72463"/>
    <w:rsid w:val="00CE62B5"/>
    <w:rsid w:val="00D47E1D"/>
    <w:rsid w:val="00D772A8"/>
    <w:rsid w:val="00D77F8A"/>
    <w:rsid w:val="00DF79A0"/>
    <w:rsid w:val="00E50CFD"/>
    <w:rsid w:val="00E61952"/>
    <w:rsid w:val="00E71D84"/>
    <w:rsid w:val="00EF0232"/>
    <w:rsid w:val="00F02AD1"/>
    <w:rsid w:val="00F266F4"/>
    <w:rsid w:val="00F56531"/>
    <w:rsid w:val="00F60756"/>
    <w:rsid w:val="00F63AA8"/>
    <w:rsid w:val="00F64726"/>
    <w:rsid w:val="00F67E0C"/>
    <w:rsid w:val="00F86166"/>
    <w:rsid w:val="00F91BB9"/>
    <w:rsid w:val="00FE710B"/>
    <w:rsid w:val="00FF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65FE"/>
  <w15:chartTrackingRefBased/>
  <w15:docId w15:val="{E4C004CA-8142-8A44-80A2-0372AC91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BF5"/>
    <w:pPr>
      <w:spacing w:before="100" w:beforeAutospacing="1" w:after="100" w:afterAutospacing="1"/>
      <w:jc w:val="left"/>
    </w:pPr>
    <w:rPr>
      <w:rFonts w:ascii="Times New Roman" w:eastAsia="Times New Roman" w:hAnsi="Times New Roman" w:cs="Times New Roman"/>
    </w:rPr>
  </w:style>
  <w:style w:type="character" w:styleId="Hyperlink">
    <w:name w:val="Hyperlink"/>
    <w:basedOn w:val="DefaultParagraphFont"/>
    <w:uiPriority w:val="99"/>
    <w:unhideWhenUsed/>
    <w:rsid w:val="00772515"/>
    <w:rPr>
      <w:color w:val="0563C1" w:themeColor="hyperlink"/>
      <w:u w:val="single"/>
    </w:rPr>
  </w:style>
  <w:style w:type="character" w:styleId="UnresolvedMention">
    <w:name w:val="Unresolved Mention"/>
    <w:basedOn w:val="DefaultParagraphFont"/>
    <w:uiPriority w:val="99"/>
    <w:semiHidden/>
    <w:unhideWhenUsed/>
    <w:rsid w:val="00772515"/>
    <w:rPr>
      <w:color w:val="605E5C"/>
      <w:shd w:val="clear" w:color="auto" w:fill="E1DFDD"/>
    </w:rPr>
  </w:style>
  <w:style w:type="paragraph" w:styleId="ListParagraph">
    <w:name w:val="List Paragraph"/>
    <w:basedOn w:val="Normal"/>
    <w:uiPriority w:val="34"/>
    <w:qFormat/>
    <w:rsid w:val="00EF0232"/>
    <w:pPr>
      <w:ind w:left="720"/>
      <w:contextualSpacing/>
    </w:pPr>
  </w:style>
  <w:style w:type="paragraph" w:styleId="Header">
    <w:name w:val="header"/>
    <w:basedOn w:val="Normal"/>
    <w:link w:val="HeaderChar"/>
    <w:uiPriority w:val="99"/>
    <w:unhideWhenUsed/>
    <w:rsid w:val="00C72463"/>
    <w:pPr>
      <w:tabs>
        <w:tab w:val="center" w:pos="4680"/>
        <w:tab w:val="right" w:pos="9360"/>
      </w:tabs>
    </w:pPr>
  </w:style>
  <w:style w:type="character" w:customStyle="1" w:styleId="HeaderChar">
    <w:name w:val="Header Char"/>
    <w:basedOn w:val="DefaultParagraphFont"/>
    <w:link w:val="Header"/>
    <w:uiPriority w:val="99"/>
    <w:rsid w:val="00C72463"/>
  </w:style>
  <w:style w:type="paragraph" w:styleId="Footer">
    <w:name w:val="footer"/>
    <w:basedOn w:val="Normal"/>
    <w:link w:val="FooterChar"/>
    <w:uiPriority w:val="99"/>
    <w:unhideWhenUsed/>
    <w:rsid w:val="00C72463"/>
    <w:pPr>
      <w:tabs>
        <w:tab w:val="center" w:pos="4680"/>
        <w:tab w:val="right" w:pos="9360"/>
      </w:tabs>
    </w:pPr>
  </w:style>
  <w:style w:type="character" w:customStyle="1" w:styleId="FooterChar">
    <w:name w:val="Footer Char"/>
    <w:basedOn w:val="DefaultParagraphFont"/>
    <w:link w:val="Footer"/>
    <w:uiPriority w:val="99"/>
    <w:rsid w:val="00C72463"/>
  </w:style>
  <w:style w:type="character" w:styleId="Strong">
    <w:name w:val="Strong"/>
    <w:basedOn w:val="DefaultParagraphFont"/>
    <w:uiPriority w:val="22"/>
    <w:qFormat/>
    <w:rsid w:val="005A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840">
      <w:bodyDiv w:val="1"/>
      <w:marLeft w:val="0"/>
      <w:marRight w:val="0"/>
      <w:marTop w:val="0"/>
      <w:marBottom w:val="0"/>
      <w:divBdr>
        <w:top w:val="none" w:sz="0" w:space="0" w:color="auto"/>
        <w:left w:val="none" w:sz="0" w:space="0" w:color="auto"/>
        <w:bottom w:val="none" w:sz="0" w:space="0" w:color="auto"/>
        <w:right w:val="none" w:sz="0" w:space="0" w:color="auto"/>
      </w:divBdr>
    </w:div>
    <w:div w:id="96370439">
      <w:bodyDiv w:val="1"/>
      <w:marLeft w:val="0"/>
      <w:marRight w:val="0"/>
      <w:marTop w:val="0"/>
      <w:marBottom w:val="0"/>
      <w:divBdr>
        <w:top w:val="none" w:sz="0" w:space="0" w:color="auto"/>
        <w:left w:val="none" w:sz="0" w:space="0" w:color="auto"/>
        <w:bottom w:val="none" w:sz="0" w:space="0" w:color="auto"/>
        <w:right w:val="none" w:sz="0" w:space="0" w:color="auto"/>
      </w:divBdr>
      <w:divsChild>
        <w:div w:id="1960260999">
          <w:marLeft w:val="0"/>
          <w:marRight w:val="0"/>
          <w:marTop w:val="0"/>
          <w:marBottom w:val="0"/>
          <w:divBdr>
            <w:top w:val="none" w:sz="0" w:space="0" w:color="auto"/>
            <w:left w:val="none" w:sz="0" w:space="0" w:color="auto"/>
            <w:bottom w:val="none" w:sz="0" w:space="0" w:color="auto"/>
            <w:right w:val="none" w:sz="0" w:space="0" w:color="auto"/>
          </w:divBdr>
          <w:divsChild>
            <w:div w:id="718238489">
              <w:marLeft w:val="0"/>
              <w:marRight w:val="0"/>
              <w:marTop w:val="0"/>
              <w:marBottom w:val="0"/>
              <w:divBdr>
                <w:top w:val="none" w:sz="0" w:space="0" w:color="auto"/>
                <w:left w:val="none" w:sz="0" w:space="0" w:color="auto"/>
                <w:bottom w:val="none" w:sz="0" w:space="0" w:color="auto"/>
                <w:right w:val="none" w:sz="0" w:space="0" w:color="auto"/>
              </w:divBdr>
              <w:divsChild>
                <w:div w:id="247429009">
                  <w:marLeft w:val="0"/>
                  <w:marRight w:val="0"/>
                  <w:marTop w:val="0"/>
                  <w:marBottom w:val="0"/>
                  <w:divBdr>
                    <w:top w:val="none" w:sz="0" w:space="0" w:color="auto"/>
                    <w:left w:val="none" w:sz="0" w:space="0" w:color="auto"/>
                    <w:bottom w:val="none" w:sz="0" w:space="0" w:color="auto"/>
                    <w:right w:val="none" w:sz="0" w:space="0" w:color="auto"/>
                  </w:divBdr>
                </w:div>
              </w:divsChild>
            </w:div>
            <w:div w:id="829059182">
              <w:marLeft w:val="0"/>
              <w:marRight w:val="0"/>
              <w:marTop w:val="0"/>
              <w:marBottom w:val="0"/>
              <w:divBdr>
                <w:top w:val="none" w:sz="0" w:space="0" w:color="auto"/>
                <w:left w:val="none" w:sz="0" w:space="0" w:color="auto"/>
                <w:bottom w:val="none" w:sz="0" w:space="0" w:color="auto"/>
                <w:right w:val="none" w:sz="0" w:space="0" w:color="auto"/>
              </w:divBdr>
              <w:divsChild>
                <w:div w:id="923803318">
                  <w:marLeft w:val="0"/>
                  <w:marRight w:val="0"/>
                  <w:marTop w:val="0"/>
                  <w:marBottom w:val="0"/>
                  <w:divBdr>
                    <w:top w:val="none" w:sz="0" w:space="0" w:color="auto"/>
                    <w:left w:val="none" w:sz="0" w:space="0" w:color="auto"/>
                    <w:bottom w:val="none" w:sz="0" w:space="0" w:color="auto"/>
                    <w:right w:val="none" w:sz="0" w:space="0" w:color="auto"/>
                  </w:divBdr>
                </w:div>
              </w:divsChild>
            </w:div>
            <w:div w:id="1592935391">
              <w:marLeft w:val="0"/>
              <w:marRight w:val="0"/>
              <w:marTop w:val="0"/>
              <w:marBottom w:val="0"/>
              <w:divBdr>
                <w:top w:val="none" w:sz="0" w:space="0" w:color="auto"/>
                <w:left w:val="none" w:sz="0" w:space="0" w:color="auto"/>
                <w:bottom w:val="none" w:sz="0" w:space="0" w:color="auto"/>
                <w:right w:val="none" w:sz="0" w:space="0" w:color="auto"/>
              </w:divBdr>
              <w:divsChild>
                <w:div w:id="1578704590">
                  <w:marLeft w:val="0"/>
                  <w:marRight w:val="0"/>
                  <w:marTop w:val="0"/>
                  <w:marBottom w:val="0"/>
                  <w:divBdr>
                    <w:top w:val="none" w:sz="0" w:space="0" w:color="auto"/>
                    <w:left w:val="none" w:sz="0" w:space="0" w:color="auto"/>
                    <w:bottom w:val="none" w:sz="0" w:space="0" w:color="auto"/>
                    <w:right w:val="none" w:sz="0" w:space="0" w:color="auto"/>
                  </w:divBdr>
                </w:div>
              </w:divsChild>
            </w:div>
            <w:div w:id="1930891397">
              <w:marLeft w:val="0"/>
              <w:marRight w:val="0"/>
              <w:marTop w:val="0"/>
              <w:marBottom w:val="0"/>
              <w:divBdr>
                <w:top w:val="none" w:sz="0" w:space="0" w:color="auto"/>
                <w:left w:val="none" w:sz="0" w:space="0" w:color="auto"/>
                <w:bottom w:val="none" w:sz="0" w:space="0" w:color="auto"/>
                <w:right w:val="none" w:sz="0" w:space="0" w:color="auto"/>
              </w:divBdr>
              <w:divsChild>
                <w:div w:id="1479230498">
                  <w:marLeft w:val="0"/>
                  <w:marRight w:val="0"/>
                  <w:marTop w:val="0"/>
                  <w:marBottom w:val="0"/>
                  <w:divBdr>
                    <w:top w:val="none" w:sz="0" w:space="0" w:color="auto"/>
                    <w:left w:val="none" w:sz="0" w:space="0" w:color="auto"/>
                    <w:bottom w:val="none" w:sz="0" w:space="0" w:color="auto"/>
                    <w:right w:val="none" w:sz="0" w:space="0" w:color="auto"/>
                  </w:divBdr>
                </w:div>
              </w:divsChild>
            </w:div>
            <w:div w:id="2072314582">
              <w:marLeft w:val="0"/>
              <w:marRight w:val="0"/>
              <w:marTop w:val="0"/>
              <w:marBottom w:val="0"/>
              <w:divBdr>
                <w:top w:val="none" w:sz="0" w:space="0" w:color="auto"/>
                <w:left w:val="none" w:sz="0" w:space="0" w:color="auto"/>
                <w:bottom w:val="none" w:sz="0" w:space="0" w:color="auto"/>
                <w:right w:val="none" w:sz="0" w:space="0" w:color="auto"/>
              </w:divBdr>
              <w:divsChild>
                <w:div w:id="1084453826">
                  <w:marLeft w:val="0"/>
                  <w:marRight w:val="0"/>
                  <w:marTop w:val="0"/>
                  <w:marBottom w:val="0"/>
                  <w:divBdr>
                    <w:top w:val="none" w:sz="0" w:space="0" w:color="auto"/>
                    <w:left w:val="none" w:sz="0" w:space="0" w:color="auto"/>
                    <w:bottom w:val="none" w:sz="0" w:space="0" w:color="auto"/>
                    <w:right w:val="none" w:sz="0" w:space="0" w:color="auto"/>
                  </w:divBdr>
                </w:div>
              </w:divsChild>
            </w:div>
            <w:div w:id="777993476">
              <w:marLeft w:val="0"/>
              <w:marRight w:val="0"/>
              <w:marTop w:val="0"/>
              <w:marBottom w:val="0"/>
              <w:divBdr>
                <w:top w:val="none" w:sz="0" w:space="0" w:color="auto"/>
                <w:left w:val="none" w:sz="0" w:space="0" w:color="auto"/>
                <w:bottom w:val="none" w:sz="0" w:space="0" w:color="auto"/>
                <w:right w:val="none" w:sz="0" w:space="0" w:color="auto"/>
              </w:divBdr>
              <w:divsChild>
                <w:div w:id="1551531391">
                  <w:marLeft w:val="0"/>
                  <w:marRight w:val="0"/>
                  <w:marTop w:val="0"/>
                  <w:marBottom w:val="0"/>
                  <w:divBdr>
                    <w:top w:val="none" w:sz="0" w:space="0" w:color="auto"/>
                    <w:left w:val="none" w:sz="0" w:space="0" w:color="auto"/>
                    <w:bottom w:val="none" w:sz="0" w:space="0" w:color="auto"/>
                    <w:right w:val="none" w:sz="0" w:space="0" w:color="auto"/>
                  </w:divBdr>
                </w:div>
              </w:divsChild>
            </w:div>
            <w:div w:id="1798596459">
              <w:marLeft w:val="0"/>
              <w:marRight w:val="0"/>
              <w:marTop w:val="0"/>
              <w:marBottom w:val="0"/>
              <w:divBdr>
                <w:top w:val="none" w:sz="0" w:space="0" w:color="auto"/>
                <w:left w:val="none" w:sz="0" w:space="0" w:color="auto"/>
                <w:bottom w:val="none" w:sz="0" w:space="0" w:color="auto"/>
                <w:right w:val="none" w:sz="0" w:space="0" w:color="auto"/>
              </w:divBdr>
              <w:divsChild>
                <w:div w:id="1354962321">
                  <w:marLeft w:val="0"/>
                  <w:marRight w:val="0"/>
                  <w:marTop w:val="0"/>
                  <w:marBottom w:val="0"/>
                  <w:divBdr>
                    <w:top w:val="none" w:sz="0" w:space="0" w:color="auto"/>
                    <w:left w:val="none" w:sz="0" w:space="0" w:color="auto"/>
                    <w:bottom w:val="none" w:sz="0" w:space="0" w:color="auto"/>
                    <w:right w:val="none" w:sz="0" w:space="0" w:color="auto"/>
                  </w:divBdr>
                </w:div>
              </w:divsChild>
            </w:div>
            <w:div w:id="562444836">
              <w:marLeft w:val="0"/>
              <w:marRight w:val="0"/>
              <w:marTop w:val="0"/>
              <w:marBottom w:val="0"/>
              <w:divBdr>
                <w:top w:val="none" w:sz="0" w:space="0" w:color="auto"/>
                <w:left w:val="none" w:sz="0" w:space="0" w:color="auto"/>
                <w:bottom w:val="none" w:sz="0" w:space="0" w:color="auto"/>
                <w:right w:val="none" w:sz="0" w:space="0" w:color="auto"/>
              </w:divBdr>
              <w:divsChild>
                <w:div w:id="651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3696">
      <w:bodyDiv w:val="1"/>
      <w:marLeft w:val="0"/>
      <w:marRight w:val="0"/>
      <w:marTop w:val="0"/>
      <w:marBottom w:val="0"/>
      <w:divBdr>
        <w:top w:val="none" w:sz="0" w:space="0" w:color="auto"/>
        <w:left w:val="none" w:sz="0" w:space="0" w:color="auto"/>
        <w:bottom w:val="none" w:sz="0" w:space="0" w:color="auto"/>
        <w:right w:val="none" w:sz="0" w:space="0" w:color="auto"/>
      </w:divBdr>
      <w:divsChild>
        <w:div w:id="1328169851">
          <w:marLeft w:val="0"/>
          <w:marRight w:val="0"/>
          <w:marTop w:val="0"/>
          <w:marBottom w:val="0"/>
          <w:divBdr>
            <w:top w:val="none" w:sz="0" w:space="0" w:color="auto"/>
            <w:left w:val="none" w:sz="0" w:space="0" w:color="auto"/>
            <w:bottom w:val="none" w:sz="0" w:space="0" w:color="auto"/>
            <w:right w:val="none" w:sz="0" w:space="0" w:color="auto"/>
          </w:divBdr>
          <w:divsChild>
            <w:div w:id="447159784">
              <w:marLeft w:val="0"/>
              <w:marRight w:val="0"/>
              <w:marTop w:val="0"/>
              <w:marBottom w:val="0"/>
              <w:divBdr>
                <w:top w:val="none" w:sz="0" w:space="0" w:color="auto"/>
                <w:left w:val="none" w:sz="0" w:space="0" w:color="auto"/>
                <w:bottom w:val="none" w:sz="0" w:space="0" w:color="auto"/>
                <w:right w:val="none" w:sz="0" w:space="0" w:color="auto"/>
              </w:divBdr>
              <w:divsChild>
                <w:div w:id="7770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707">
          <w:marLeft w:val="0"/>
          <w:marRight w:val="0"/>
          <w:marTop w:val="0"/>
          <w:marBottom w:val="0"/>
          <w:divBdr>
            <w:top w:val="none" w:sz="0" w:space="0" w:color="auto"/>
            <w:left w:val="none" w:sz="0" w:space="0" w:color="auto"/>
            <w:bottom w:val="none" w:sz="0" w:space="0" w:color="auto"/>
            <w:right w:val="none" w:sz="0" w:space="0" w:color="auto"/>
          </w:divBdr>
          <w:divsChild>
            <w:div w:id="637345198">
              <w:marLeft w:val="0"/>
              <w:marRight w:val="0"/>
              <w:marTop w:val="0"/>
              <w:marBottom w:val="0"/>
              <w:divBdr>
                <w:top w:val="none" w:sz="0" w:space="0" w:color="auto"/>
                <w:left w:val="none" w:sz="0" w:space="0" w:color="auto"/>
                <w:bottom w:val="none" w:sz="0" w:space="0" w:color="auto"/>
                <w:right w:val="none" w:sz="0" w:space="0" w:color="auto"/>
              </w:divBdr>
              <w:divsChild>
                <w:div w:id="12943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1604">
      <w:bodyDiv w:val="1"/>
      <w:marLeft w:val="0"/>
      <w:marRight w:val="0"/>
      <w:marTop w:val="0"/>
      <w:marBottom w:val="0"/>
      <w:divBdr>
        <w:top w:val="none" w:sz="0" w:space="0" w:color="auto"/>
        <w:left w:val="none" w:sz="0" w:space="0" w:color="auto"/>
        <w:bottom w:val="none" w:sz="0" w:space="0" w:color="auto"/>
        <w:right w:val="none" w:sz="0" w:space="0" w:color="auto"/>
      </w:divBdr>
    </w:div>
    <w:div w:id="1192574537">
      <w:bodyDiv w:val="1"/>
      <w:marLeft w:val="0"/>
      <w:marRight w:val="0"/>
      <w:marTop w:val="0"/>
      <w:marBottom w:val="0"/>
      <w:divBdr>
        <w:top w:val="none" w:sz="0" w:space="0" w:color="auto"/>
        <w:left w:val="none" w:sz="0" w:space="0" w:color="auto"/>
        <w:bottom w:val="none" w:sz="0" w:space="0" w:color="auto"/>
        <w:right w:val="none" w:sz="0" w:space="0" w:color="auto"/>
      </w:divBdr>
    </w:div>
    <w:div w:id="1525972958">
      <w:bodyDiv w:val="1"/>
      <w:marLeft w:val="0"/>
      <w:marRight w:val="0"/>
      <w:marTop w:val="0"/>
      <w:marBottom w:val="0"/>
      <w:divBdr>
        <w:top w:val="none" w:sz="0" w:space="0" w:color="auto"/>
        <w:left w:val="none" w:sz="0" w:space="0" w:color="auto"/>
        <w:bottom w:val="none" w:sz="0" w:space="0" w:color="auto"/>
        <w:right w:val="none" w:sz="0" w:space="0" w:color="auto"/>
      </w:divBdr>
    </w:div>
    <w:div w:id="1849715409">
      <w:bodyDiv w:val="1"/>
      <w:marLeft w:val="0"/>
      <w:marRight w:val="0"/>
      <w:marTop w:val="0"/>
      <w:marBottom w:val="0"/>
      <w:divBdr>
        <w:top w:val="none" w:sz="0" w:space="0" w:color="auto"/>
        <w:left w:val="none" w:sz="0" w:space="0" w:color="auto"/>
        <w:bottom w:val="none" w:sz="0" w:space="0" w:color="auto"/>
        <w:right w:val="none" w:sz="0" w:space="0" w:color="auto"/>
      </w:divBdr>
      <w:divsChild>
        <w:div w:id="1836873092">
          <w:marLeft w:val="0"/>
          <w:marRight w:val="0"/>
          <w:marTop w:val="0"/>
          <w:marBottom w:val="0"/>
          <w:divBdr>
            <w:top w:val="none" w:sz="0" w:space="0" w:color="auto"/>
            <w:left w:val="none" w:sz="0" w:space="0" w:color="auto"/>
            <w:bottom w:val="none" w:sz="0" w:space="0" w:color="auto"/>
            <w:right w:val="none" w:sz="0" w:space="0" w:color="auto"/>
          </w:divBdr>
          <w:divsChild>
            <w:div w:id="214052233">
              <w:marLeft w:val="0"/>
              <w:marRight w:val="0"/>
              <w:marTop w:val="0"/>
              <w:marBottom w:val="0"/>
              <w:divBdr>
                <w:top w:val="none" w:sz="0" w:space="0" w:color="auto"/>
                <w:left w:val="none" w:sz="0" w:space="0" w:color="auto"/>
                <w:bottom w:val="none" w:sz="0" w:space="0" w:color="auto"/>
                <w:right w:val="none" w:sz="0" w:space="0" w:color="auto"/>
              </w:divBdr>
              <w:divsChild>
                <w:div w:id="12619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vcccpa.org/student-art-contest" TargetMode="External"/><Relationship Id="rId18" Type="http://schemas.openxmlformats.org/officeDocument/2006/relationships/hyperlink" Target="http://www.dvcccp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vcccpa.org/student-art-contest" TargetMode="External"/><Relationship Id="rId17" Type="http://schemas.openxmlformats.org/officeDocument/2006/relationships/hyperlink" Target="mailto:arayburn@dvcccpa.org" TargetMode="External"/><Relationship Id="rId2" Type="http://schemas.openxmlformats.org/officeDocument/2006/relationships/styles" Target="styles.xml"/><Relationship Id="rId16" Type="http://schemas.openxmlformats.org/officeDocument/2006/relationships/hyperlink" Target="http://www.dvcccpa.org/student-art-cont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9ER30wRFxA" TargetMode="External"/><Relationship Id="rId5" Type="http://schemas.openxmlformats.org/officeDocument/2006/relationships/footnotes" Target="footnotes.xml"/><Relationship Id="rId15" Type="http://schemas.openxmlformats.org/officeDocument/2006/relationships/hyperlink" Target="http://www.dvcccpa.org/student-art-contest" TargetMode="Externa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s.office.com/Pages/ResponsePage.aspx?id=bbZjsWa7zECiZYH72ThyMFaS6LVsG4JPobSmymUZO6hUMTJFUVFNUkozVFBVMDRVODM4UDgyMlJHN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Rayburn</dc:creator>
  <cp:keywords/>
  <dc:description/>
  <cp:lastModifiedBy>Amelia Rayburn</cp:lastModifiedBy>
  <cp:revision>12</cp:revision>
  <dcterms:created xsi:type="dcterms:W3CDTF">2024-12-19T17:34:00Z</dcterms:created>
  <dcterms:modified xsi:type="dcterms:W3CDTF">2025-01-16T16:32:00Z</dcterms:modified>
</cp:coreProperties>
</file>